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三亚市202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年对外运营充换电基础设施建设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/>
        <w:jc w:val="both"/>
        <w:textAlignment w:val="auto"/>
        <w:outlineLvl w:val="9"/>
        <w:rPr>
          <w:rFonts w:hint="default" w:asciiTheme="minorEastAsia" w:hAnsiTheme="minorEastAsia"/>
          <w:b/>
          <w:sz w:val="36"/>
          <w:szCs w:val="36"/>
          <w:u w:val="single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运营补贴审核</w:t>
      </w: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b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u w:val="none"/>
                <w:lang w:eastAsia="zh-CN"/>
              </w:rPr>
              <w:t>三亚市202</w:t>
            </w:r>
            <w:r>
              <w:rPr>
                <w:rFonts w:hint="eastAsia" w:asciiTheme="minorEastAsia" w:hAnsiTheme="minorEastAsia"/>
                <w:b/>
                <w:sz w:val="32"/>
                <w:szCs w:val="32"/>
                <w:u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32"/>
                <w:szCs w:val="32"/>
                <w:u w:val="none"/>
                <w:lang w:eastAsia="zh-CN"/>
              </w:rPr>
              <w:t>年对外运营充换电基础设施建设</w:t>
            </w:r>
            <w:r>
              <w:rPr>
                <w:rFonts w:hint="eastAsia" w:asciiTheme="minorEastAsia" w:hAnsiTheme="minorEastAsia"/>
                <w:b/>
                <w:sz w:val="32"/>
                <w:szCs w:val="32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/>
                <w:b/>
                <w:sz w:val="32"/>
                <w:szCs w:val="32"/>
                <w:u w:val="none"/>
                <w:lang w:eastAsia="zh-CN"/>
              </w:rPr>
              <w:t>运营补贴审核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一、申请理由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《海南省电动汽车充电基础设施验收暂行办法》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（琼发改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函〔20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1334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号）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拟定承接工作计划，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三、工作重点、难点及其解决措施（可加页）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和保障措施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申报预算</w:t>
            </w:r>
          </w:p>
        </w:tc>
        <w:tc>
          <w:tcPr>
            <w:tcW w:w="6555" w:type="dxa"/>
            <w:gridSpan w:val="10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B7EE629"/>
    <w:rsid w:val="0C840865"/>
    <w:rsid w:val="100F6500"/>
    <w:rsid w:val="16BDBAFA"/>
    <w:rsid w:val="18A05099"/>
    <w:rsid w:val="24376EC1"/>
    <w:rsid w:val="2FDE9759"/>
    <w:rsid w:val="36C414A7"/>
    <w:rsid w:val="39FAF216"/>
    <w:rsid w:val="45201263"/>
    <w:rsid w:val="478C412D"/>
    <w:rsid w:val="4CD644CC"/>
    <w:rsid w:val="608122FF"/>
    <w:rsid w:val="63BA1968"/>
    <w:rsid w:val="6FBD9E84"/>
    <w:rsid w:val="75235A2C"/>
    <w:rsid w:val="77038864"/>
    <w:rsid w:val="770C006C"/>
    <w:rsid w:val="79DBA97A"/>
    <w:rsid w:val="7DBAB44D"/>
    <w:rsid w:val="AFB7EDDF"/>
    <w:rsid w:val="BBB33FF5"/>
    <w:rsid w:val="CBFED52C"/>
    <w:rsid w:val="DEFEB507"/>
    <w:rsid w:val="DFE7EF07"/>
    <w:rsid w:val="F7AC2B5F"/>
    <w:rsid w:val="FEDF4F00"/>
    <w:rsid w:val="FF3C663B"/>
    <w:rsid w:val="FFE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2"/>
    <w:next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 w:cs="Times New Roman"/>
      <w:sz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356</Words>
  <Characters>358</Characters>
  <Lines>4</Lines>
  <Paragraphs>1</Paragraphs>
  <TotalTime>1</TotalTime>
  <ScaleCrop>false</ScaleCrop>
  <LinksUpToDate>false</LinksUpToDate>
  <CharactersWithSpaces>503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2022-05-16T11:24:00Z</dcterms:created>
  <dc:creator>肖远付</dc:creator>
  <cp:lastModifiedBy>邱国上</cp:lastModifiedBy>
  <dcterms:modified xsi:type="dcterms:W3CDTF">2025-09-18T09:57:07Z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85BD1A6910664DB899D86CAC1ACA4895</vt:lpwstr>
  </property>
</Properties>
</file>