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评选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tbl>
      <w:tblPr>
        <w:tblStyle w:val="8"/>
        <w:tblW w:w="10108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10"/>
        <w:gridCol w:w="741"/>
        <w:gridCol w:w="84"/>
        <w:gridCol w:w="908"/>
        <w:gridCol w:w="97"/>
        <w:gridCol w:w="4581"/>
        <w:gridCol w:w="992"/>
        <w:gridCol w:w="9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项目名称</w:t>
            </w:r>
          </w:p>
        </w:tc>
        <w:tc>
          <w:tcPr>
            <w:tcW w:w="75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13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申报单位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及服务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评选结果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序号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评选项目</w:t>
            </w:r>
          </w:p>
        </w:tc>
        <w:tc>
          <w:tcPr>
            <w:tcW w:w="4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评选内容及标准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申报单位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申报单位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85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资信商务部分</w:t>
            </w:r>
          </w:p>
        </w:tc>
        <w:tc>
          <w:tcPr>
            <w:tcW w:w="99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企业实力</w:t>
            </w:r>
          </w:p>
        </w:tc>
        <w:tc>
          <w:tcPr>
            <w:tcW w:w="46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申报单位具有主管部门颁发的乙级及以上测绘资质（专业范围包括工程测量、地理信息系统工程）。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46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eastAsia="zh-CN"/>
              </w:rPr>
              <w:t>申报单位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</w:rPr>
              <w:t>提供近三年资产负债表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eastAsia="zh-CN"/>
              </w:rPr>
              <w:t>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46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eastAsia="zh-CN"/>
              </w:rPr>
              <w:t>申报单位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</w:rPr>
              <w:t>提供具有依法缴纳税收社会保障资金的良好记录(需提供近期任意3个月的企业纳税凭证及社保缴费凭证复印件须加盖公章，无税收月份打印零申报表)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eastAsia="zh-CN"/>
              </w:rPr>
              <w:t>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技术实力</w:t>
            </w:r>
          </w:p>
        </w:tc>
        <w:tc>
          <w:tcPr>
            <w:tcW w:w="46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</w:rPr>
              <w:t>团队成员具有注册测绘师证书且在注册有效期内；</w:t>
            </w:r>
          </w:p>
          <w:p>
            <w:pPr>
              <w:pStyle w:val="2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</w:rPr>
              <w:t>.团队成员无人机驾驶员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eastAsia="zh-CN"/>
              </w:rPr>
              <w:t>具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</w:rPr>
              <w:t>有无人机驾驶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eastAsia="zh-CN"/>
              </w:rPr>
              <w:t>资格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</w:rPr>
              <w:t>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同类项目业绩</w:t>
            </w:r>
          </w:p>
        </w:tc>
        <w:tc>
          <w:tcPr>
            <w:tcW w:w="46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</w:rPr>
              <w:t>近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</w:rPr>
              <w:t>年内（20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</w:rPr>
              <w:t>年至今）同类项目业绩不少于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</w:rPr>
              <w:t>项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</w:rPr>
              <w:t>提供合同或项目证明材料复印件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eastAsia="zh-CN"/>
              </w:rPr>
              <w:t>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报价部分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报价</w:t>
            </w: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部</w:t>
            </w:r>
            <w:r>
              <w:rPr>
                <w:rFonts w:hint="eastAsia" w:ascii="宋体" w:hAnsi="宋体" w:cs="宋体"/>
                <w:sz w:val="15"/>
                <w:szCs w:val="15"/>
              </w:rPr>
              <w:t>分</w:t>
            </w:r>
          </w:p>
        </w:tc>
        <w:tc>
          <w:tcPr>
            <w:tcW w:w="46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</w:rPr>
              <w:t>报价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eastAsia="zh-CN"/>
              </w:rPr>
              <w:t>部分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</w:rPr>
              <w:t>采用低价优先法计算，即满足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eastAsia="zh-CN"/>
              </w:rPr>
              <w:t>遴选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</w:rPr>
              <w:t>文件要求且价格最低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eastAsia="zh-CN"/>
              </w:rPr>
              <w:t>的供应商为服务单位。若报价相同，则由报价相同的申报单位重新报价，直至选出服务单位为止。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45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备注</w:t>
            </w:r>
          </w:p>
        </w:tc>
        <w:tc>
          <w:tcPr>
            <w:tcW w:w="46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eastAsia="zh-CN"/>
              </w:rPr>
              <w:t>申报单位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</w:rPr>
              <w:t>在投标截止时间前三年受到行政处罚、行政处理（含通报）、列入不良行为、经营异常或在政府采购专项检查、合同履约验收过程存在不诚信记录的，实行一票否决制。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641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拟中标单位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评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选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人员签名</w:t>
            </w:r>
          </w:p>
        </w:tc>
        <w:tc>
          <w:tcPr>
            <w:tcW w:w="85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时间</w:t>
            </w:r>
          </w:p>
        </w:tc>
        <w:tc>
          <w:tcPr>
            <w:tcW w:w="85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4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AF954CB"/>
    <w:rsid w:val="02F860B1"/>
    <w:rsid w:val="03C73F37"/>
    <w:rsid w:val="03EE1D78"/>
    <w:rsid w:val="046F7FB6"/>
    <w:rsid w:val="0BD7371B"/>
    <w:rsid w:val="0BE348CC"/>
    <w:rsid w:val="0C5B4C67"/>
    <w:rsid w:val="0D2E458B"/>
    <w:rsid w:val="0EC75A69"/>
    <w:rsid w:val="10BE13BE"/>
    <w:rsid w:val="115121BD"/>
    <w:rsid w:val="1366539A"/>
    <w:rsid w:val="17199A9D"/>
    <w:rsid w:val="17EF5B35"/>
    <w:rsid w:val="1D845B48"/>
    <w:rsid w:val="23742CB6"/>
    <w:rsid w:val="25606A9A"/>
    <w:rsid w:val="2A054703"/>
    <w:rsid w:val="2A7C6C79"/>
    <w:rsid w:val="2B065713"/>
    <w:rsid w:val="2D614729"/>
    <w:rsid w:val="32BD3CE8"/>
    <w:rsid w:val="34034E8C"/>
    <w:rsid w:val="36C88F33"/>
    <w:rsid w:val="36E73D58"/>
    <w:rsid w:val="376D4465"/>
    <w:rsid w:val="37BF0E47"/>
    <w:rsid w:val="37BF587C"/>
    <w:rsid w:val="37E97334"/>
    <w:rsid w:val="446F1D1D"/>
    <w:rsid w:val="45F5585F"/>
    <w:rsid w:val="46D67C73"/>
    <w:rsid w:val="47731E88"/>
    <w:rsid w:val="48797E9E"/>
    <w:rsid w:val="4A7523E8"/>
    <w:rsid w:val="4AA60637"/>
    <w:rsid w:val="4B2731D2"/>
    <w:rsid w:val="4F77D24C"/>
    <w:rsid w:val="4FA2580D"/>
    <w:rsid w:val="50C72CBF"/>
    <w:rsid w:val="53892992"/>
    <w:rsid w:val="558649D6"/>
    <w:rsid w:val="57AB0445"/>
    <w:rsid w:val="5A766ECD"/>
    <w:rsid w:val="5AF954CB"/>
    <w:rsid w:val="5B0A4609"/>
    <w:rsid w:val="5CA362B0"/>
    <w:rsid w:val="5F351109"/>
    <w:rsid w:val="5F3F3F77"/>
    <w:rsid w:val="67F544F9"/>
    <w:rsid w:val="68543EB2"/>
    <w:rsid w:val="68C1394C"/>
    <w:rsid w:val="6ACC42BB"/>
    <w:rsid w:val="6B392FCC"/>
    <w:rsid w:val="6BAC3201"/>
    <w:rsid w:val="6C363BA5"/>
    <w:rsid w:val="6C3B4243"/>
    <w:rsid w:val="6E0786FC"/>
    <w:rsid w:val="6F4E3445"/>
    <w:rsid w:val="6F7FFA10"/>
    <w:rsid w:val="6FBF4489"/>
    <w:rsid w:val="6FEB4619"/>
    <w:rsid w:val="7375642A"/>
    <w:rsid w:val="74FB6885"/>
    <w:rsid w:val="75FB40F6"/>
    <w:rsid w:val="77192908"/>
    <w:rsid w:val="77B17FF7"/>
    <w:rsid w:val="77FD61E1"/>
    <w:rsid w:val="7ABF628F"/>
    <w:rsid w:val="7B3F1CB5"/>
    <w:rsid w:val="7B9FF28E"/>
    <w:rsid w:val="7BBEB087"/>
    <w:rsid w:val="7BEFD7E9"/>
    <w:rsid w:val="7CEF6464"/>
    <w:rsid w:val="7DCF28B3"/>
    <w:rsid w:val="7E3118E4"/>
    <w:rsid w:val="7ED921B5"/>
    <w:rsid w:val="7F1DDC49"/>
    <w:rsid w:val="7F7751FD"/>
    <w:rsid w:val="7F7AF785"/>
    <w:rsid w:val="7FDDAC2F"/>
    <w:rsid w:val="7FFD7940"/>
    <w:rsid w:val="7FFD91D3"/>
    <w:rsid w:val="AEBE1652"/>
    <w:rsid w:val="AEEBE5E5"/>
    <w:rsid w:val="B7B3D7AE"/>
    <w:rsid w:val="B7FB3498"/>
    <w:rsid w:val="B8BB9D5A"/>
    <w:rsid w:val="BBDD4403"/>
    <w:rsid w:val="BEBE1DC3"/>
    <w:rsid w:val="CBEFAAD9"/>
    <w:rsid w:val="D9FF0951"/>
    <w:rsid w:val="DBFEEB03"/>
    <w:rsid w:val="EBFFB9D8"/>
    <w:rsid w:val="EDD50B30"/>
    <w:rsid w:val="EE274B8A"/>
    <w:rsid w:val="F77F2A0F"/>
    <w:rsid w:val="FBF47CD6"/>
    <w:rsid w:val="FEBD0828"/>
    <w:rsid w:val="FEECBFB6"/>
    <w:rsid w:val="FF2EC517"/>
    <w:rsid w:val="FF37BB8C"/>
    <w:rsid w:val="FF3B53D7"/>
    <w:rsid w:val="FFBD6AFD"/>
    <w:rsid w:val="FFDCC294"/>
    <w:rsid w:val="FFEF48BF"/>
    <w:rsid w:val="FFF70C62"/>
    <w:rsid w:val="FFFD5F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link w:val="12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Body text|1"/>
    <w:basedOn w:val="1"/>
    <w:uiPriority w:val="0"/>
    <w:pPr>
      <w:keepNext w:val="0"/>
      <w:keepLines w:val="0"/>
      <w:widowControl w:val="0"/>
      <w:suppressLineNumbers w:val="0"/>
      <w:spacing w:before="0" w:beforeAutospacing="0" w:after="600" w:afterAutospacing="0"/>
      <w:ind w:left="0" w:right="0"/>
      <w:jc w:val="center"/>
    </w:pPr>
    <w:rPr>
      <w:rFonts w:hint="eastAsia" w:ascii="宋体" w:hAnsi="宋体" w:eastAsia="宋体" w:cs="宋体"/>
      <w:kern w:val="2"/>
      <w:sz w:val="34"/>
      <w:szCs w:val="34"/>
      <w:lang w:val="en-US" w:eastAsia="zh-CN" w:bidi="ar"/>
    </w:rPr>
  </w:style>
  <w:style w:type="character" w:customStyle="1" w:styleId="12">
    <w:name w:val="正文文本 字符"/>
    <w:basedOn w:val="9"/>
    <w:link w:val="4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1874</Words>
  <Characters>1943</Characters>
  <Lines>0</Lines>
  <Paragraphs>0</Paragraphs>
  <TotalTime>8.33333333333333</TotalTime>
  <ScaleCrop>false</ScaleCrop>
  <LinksUpToDate>false</LinksUpToDate>
  <CharactersWithSpaces>1968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2022-10-22T07:33:00Z</dcterms:created>
  <dc:creator>陈钟声</dc:creator>
  <cp:lastModifiedBy>jkiin</cp:lastModifiedBy>
  <cp:lastPrinted>2024-10-18T17:22:35Z</cp:lastPrinted>
  <dcterms:modified xsi:type="dcterms:W3CDTF">2025-07-11T10:12:56Z</dcterms:modified>
  <dc:title>三亚市发展和改革委员会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04C7BDF00B0E47A6B4415A9DD2690ED6</vt:lpwstr>
  </property>
</Properties>
</file>