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遴选评分表</w:t>
      </w:r>
    </w:p>
    <w:tbl>
      <w:tblPr>
        <w:tblStyle w:val="3"/>
        <w:tblW w:w="10108" w:type="dxa"/>
        <w:tblInd w:w="-6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10"/>
        <w:gridCol w:w="741"/>
        <w:gridCol w:w="84"/>
        <w:gridCol w:w="908"/>
        <w:gridCol w:w="97"/>
        <w:gridCol w:w="4581"/>
        <w:gridCol w:w="992"/>
        <w:gridCol w:w="9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550" w:type="dxa"/>
            <w:gridSpan w:val="6"/>
            <w:noWrap w:val="0"/>
            <w:vAlign w:val="center"/>
          </w:tcPr>
          <w:p>
            <w:pPr>
              <w:jc w:val="center"/>
              <w:rPr>
                <w:rFonts w:hint="eastAsia" w:ascii="宋体" w:hAnsi="宋体" w:cs="宋体"/>
                <w:b/>
                <w:bCs/>
                <w:sz w:val="15"/>
                <w:szCs w:val="15"/>
              </w:rPr>
            </w:pPr>
            <w:r>
              <w:rPr>
                <w:rFonts w:hint="eastAsia" w:ascii="宋体" w:hAnsi="宋体" w:cs="宋体"/>
                <w:b/>
                <w:bCs/>
                <w:sz w:val="15"/>
                <w:szCs w:val="15"/>
              </w:rPr>
              <w:t>项目名称</w:t>
            </w:r>
          </w:p>
        </w:tc>
        <w:tc>
          <w:tcPr>
            <w:tcW w:w="7558" w:type="dxa"/>
            <w:gridSpan w:val="4"/>
            <w:noWrap w:val="0"/>
            <w:vAlign w:val="center"/>
          </w:tcPr>
          <w:p>
            <w:pPr>
              <w:jc w:val="center"/>
              <w:rPr>
                <w:rFonts w:hint="eastAsia" w:ascii="宋体" w:hAnsi="宋体" w:cs="宋体"/>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31" w:type="dxa"/>
            <w:gridSpan w:val="7"/>
            <w:noWrap w:val="0"/>
            <w:vAlign w:val="center"/>
          </w:tcPr>
          <w:p>
            <w:pPr>
              <w:jc w:val="center"/>
              <w:rPr>
                <w:rFonts w:hint="eastAsia" w:ascii="宋体" w:hAnsi="宋体" w:cs="宋体"/>
                <w:b/>
                <w:bCs/>
                <w:sz w:val="15"/>
                <w:szCs w:val="15"/>
              </w:rPr>
            </w:pPr>
            <w:r>
              <w:rPr>
                <w:rFonts w:hint="eastAsia" w:ascii="宋体" w:hAnsi="宋体" w:cs="宋体"/>
                <w:b/>
                <w:bCs/>
                <w:sz w:val="15"/>
                <w:szCs w:val="15"/>
              </w:rPr>
              <w:t>投标人及服务</w:t>
            </w:r>
          </w:p>
        </w:tc>
        <w:tc>
          <w:tcPr>
            <w:tcW w:w="2977" w:type="dxa"/>
            <w:gridSpan w:val="3"/>
            <w:noWrap w:val="0"/>
            <w:vAlign w:val="center"/>
          </w:tcPr>
          <w:p>
            <w:pPr>
              <w:jc w:val="center"/>
              <w:rPr>
                <w:rFonts w:hint="eastAsia" w:ascii="宋体" w:hAnsi="宋体" w:cs="宋体"/>
                <w:b/>
                <w:bCs/>
                <w:sz w:val="15"/>
                <w:szCs w:val="15"/>
              </w:rPr>
            </w:pPr>
            <w:r>
              <w:rPr>
                <w:rFonts w:hint="eastAsia" w:ascii="宋体" w:hAnsi="宋体" w:cs="宋体"/>
                <w:b/>
                <w:bCs/>
                <w:sz w:val="15"/>
                <w:szCs w:val="15"/>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10" w:type="dxa"/>
            <w:noWrap w:val="0"/>
            <w:vAlign w:val="center"/>
          </w:tcPr>
          <w:p>
            <w:pPr>
              <w:jc w:val="center"/>
              <w:rPr>
                <w:rFonts w:hint="eastAsia" w:ascii="宋体" w:hAnsi="宋体" w:cs="宋体"/>
                <w:b/>
                <w:bCs/>
                <w:sz w:val="15"/>
                <w:szCs w:val="15"/>
              </w:rPr>
            </w:pPr>
            <w:r>
              <w:rPr>
                <w:rFonts w:hint="eastAsia" w:ascii="宋体" w:hAnsi="宋体" w:cs="宋体"/>
                <w:b/>
                <w:bCs/>
                <w:sz w:val="15"/>
                <w:szCs w:val="15"/>
              </w:rPr>
              <w:t>序号</w:t>
            </w:r>
          </w:p>
        </w:tc>
        <w:tc>
          <w:tcPr>
            <w:tcW w:w="1843" w:type="dxa"/>
            <w:gridSpan w:val="4"/>
            <w:noWrap w:val="0"/>
            <w:vAlign w:val="center"/>
          </w:tcPr>
          <w:p>
            <w:pPr>
              <w:jc w:val="center"/>
              <w:rPr>
                <w:rFonts w:hint="eastAsia" w:ascii="宋体" w:hAnsi="宋体" w:cs="宋体"/>
                <w:b/>
                <w:bCs/>
                <w:sz w:val="15"/>
                <w:szCs w:val="15"/>
              </w:rPr>
            </w:pPr>
            <w:r>
              <w:rPr>
                <w:rFonts w:hint="eastAsia" w:ascii="宋体" w:hAnsi="宋体" w:cs="宋体"/>
                <w:b/>
                <w:bCs/>
                <w:sz w:val="15"/>
                <w:szCs w:val="15"/>
              </w:rPr>
              <w:t>评选项目</w:t>
            </w:r>
          </w:p>
        </w:tc>
        <w:tc>
          <w:tcPr>
            <w:tcW w:w="4678" w:type="dxa"/>
            <w:gridSpan w:val="2"/>
            <w:noWrap w:val="0"/>
            <w:vAlign w:val="center"/>
          </w:tcPr>
          <w:p>
            <w:pPr>
              <w:jc w:val="center"/>
              <w:rPr>
                <w:rFonts w:hint="eastAsia" w:ascii="宋体" w:hAnsi="宋体" w:cs="宋体"/>
                <w:b/>
                <w:bCs/>
                <w:sz w:val="15"/>
                <w:szCs w:val="15"/>
              </w:rPr>
            </w:pPr>
            <w:r>
              <w:rPr>
                <w:rFonts w:hint="eastAsia" w:ascii="宋体" w:hAnsi="宋体" w:cs="宋体"/>
                <w:b/>
                <w:bCs/>
                <w:sz w:val="15"/>
                <w:szCs w:val="15"/>
              </w:rPr>
              <w:t>评选内容及标准</w:t>
            </w:r>
          </w:p>
        </w:tc>
        <w:tc>
          <w:tcPr>
            <w:tcW w:w="992" w:type="dxa"/>
            <w:noWrap w:val="0"/>
            <w:vAlign w:val="center"/>
          </w:tcPr>
          <w:p>
            <w:pPr>
              <w:jc w:val="center"/>
              <w:rPr>
                <w:rFonts w:hint="eastAsia" w:ascii="宋体" w:hAnsi="宋体" w:cs="宋体"/>
                <w:b/>
                <w:bCs/>
                <w:sz w:val="15"/>
                <w:szCs w:val="15"/>
              </w:rPr>
            </w:pPr>
            <w:r>
              <w:rPr>
                <w:rFonts w:hint="eastAsia" w:ascii="宋体" w:hAnsi="宋体" w:cs="宋体"/>
                <w:b/>
                <w:bCs/>
                <w:sz w:val="15"/>
                <w:szCs w:val="15"/>
              </w:rPr>
              <w:t>投标单位1</w:t>
            </w:r>
          </w:p>
        </w:tc>
        <w:tc>
          <w:tcPr>
            <w:tcW w:w="993" w:type="dxa"/>
            <w:noWrap w:val="0"/>
            <w:vAlign w:val="center"/>
          </w:tcPr>
          <w:p>
            <w:pPr>
              <w:jc w:val="center"/>
              <w:rPr>
                <w:rFonts w:hint="eastAsia" w:ascii="宋体" w:hAnsi="宋体" w:cs="宋体"/>
                <w:b/>
                <w:bCs/>
                <w:sz w:val="15"/>
                <w:szCs w:val="15"/>
              </w:rPr>
            </w:pPr>
            <w:r>
              <w:rPr>
                <w:rFonts w:hint="eastAsia" w:ascii="宋体" w:hAnsi="宋体" w:cs="宋体"/>
                <w:b/>
                <w:bCs/>
                <w:sz w:val="15"/>
                <w:szCs w:val="15"/>
              </w:rPr>
              <w:t>投标单位2</w:t>
            </w:r>
          </w:p>
        </w:tc>
        <w:tc>
          <w:tcPr>
            <w:tcW w:w="992" w:type="dxa"/>
            <w:noWrap w:val="0"/>
            <w:vAlign w:val="center"/>
          </w:tcPr>
          <w:p>
            <w:pPr>
              <w:jc w:val="center"/>
              <w:rPr>
                <w:rFonts w:hint="eastAsia" w:ascii="宋体" w:hAnsi="宋体" w:cs="宋体"/>
                <w:b/>
                <w:bCs/>
                <w:sz w:val="15"/>
                <w:szCs w:val="15"/>
              </w:rPr>
            </w:pPr>
            <w:r>
              <w:rPr>
                <w:rFonts w:hint="eastAsia" w:ascii="宋体" w:hAnsi="宋体" w:cs="宋体"/>
                <w:b/>
                <w:bCs/>
                <w:sz w:val="15"/>
                <w:szCs w:val="15"/>
              </w:rPr>
              <w:t>投标单位2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10" w:type="dxa"/>
            <w:noWrap w:val="0"/>
            <w:vAlign w:val="center"/>
          </w:tcPr>
          <w:p>
            <w:pPr>
              <w:jc w:val="center"/>
              <w:rPr>
                <w:rFonts w:hint="eastAsia" w:ascii="宋体" w:hAnsi="宋体" w:cs="宋体"/>
                <w:b/>
                <w:bCs/>
                <w:sz w:val="15"/>
                <w:szCs w:val="15"/>
              </w:rPr>
            </w:pPr>
            <w:r>
              <w:rPr>
                <w:rFonts w:hint="eastAsia" w:ascii="宋体" w:hAnsi="宋体" w:cs="宋体"/>
                <w:b/>
                <w:bCs/>
                <w:sz w:val="15"/>
                <w:szCs w:val="15"/>
              </w:rPr>
              <w:t>1</w:t>
            </w:r>
          </w:p>
        </w:tc>
        <w:tc>
          <w:tcPr>
            <w:tcW w:w="851" w:type="dxa"/>
            <w:gridSpan w:val="2"/>
            <w:vMerge w:val="restart"/>
            <w:noWrap w:val="0"/>
            <w:vAlign w:val="center"/>
          </w:tcPr>
          <w:p>
            <w:pPr>
              <w:adjustRightInd w:val="0"/>
              <w:snapToGrid w:val="0"/>
              <w:jc w:val="center"/>
              <w:rPr>
                <w:rFonts w:hint="eastAsia" w:ascii="宋体" w:hAnsi="宋体" w:cs="宋体"/>
                <w:b/>
                <w:bCs/>
                <w:sz w:val="15"/>
                <w:szCs w:val="15"/>
              </w:rPr>
            </w:pPr>
            <w:r>
              <w:rPr>
                <w:rFonts w:hint="eastAsia" w:ascii="宋体" w:hAnsi="宋体" w:cs="宋体"/>
                <w:b/>
                <w:bCs/>
                <w:sz w:val="15"/>
                <w:szCs w:val="15"/>
              </w:rPr>
              <w:t>资信商务技术部分</w:t>
            </w:r>
          </w:p>
          <w:p>
            <w:pPr>
              <w:adjustRightInd w:val="0"/>
              <w:snapToGrid w:val="0"/>
              <w:jc w:val="center"/>
              <w:rPr>
                <w:rFonts w:hint="eastAsia" w:ascii="宋体" w:hAnsi="宋体" w:cs="宋体"/>
                <w:sz w:val="15"/>
                <w:szCs w:val="15"/>
              </w:rPr>
            </w:pPr>
            <w:r>
              <w:rPr>
                <w:rFonts w:hint="eastAsia" w:ascii="宋体" w:hAnsi="宋体" w:cs="宋体"/>
                <w:b/>
                <w:bCs/>
                <w:sz w:val="15"/>
                <w:szCs w:val="15"/>
              </w:rPr>
              <w:t>（7</w:t>
            </w:r>
            <w:r>
              <w:rPr>
                <w:rFonts w:hint="eastAsia" w:ascii="宋体" w:hAnsi="宋体" w:cs="宋体"/>
                <w:b/>
                <w:bCs/>
                <w:sz w:val="15"/>
                <w:szCs w:val="15"/>
                <w:lang w:val="en-US" w:eastAsia="zh-CN"/>
              </w:rPr>
              <w:t>0</w:t>
            </w:r>
            <w:r>
              <w:rPr>
                <w:rFonts w:hint="eastAsia" w:ascii="宋体" w:hAnsi="宋体" w:cs="宋体"/>
                <w:b/>
                <w:bCs/>
                <w:sz w:val="15"/>
                <w:szCs w:val="15"/>
              </w:rPr>
              <w:t>分）</w:t>
            </w:r>
          </w:p>
        </w:tc>
        <w:tc>
          <w:tcPr>
            <w:tcW w:w="992" w:type="dxa"/>
            <w:gridSpan w:val="2"/>
            <w:vMerge w:val="restart"/>
            <w:noWrap w:val="0"/>
            <w:vAlign w:val="center"/>
          </w:tcPr>
          <w:p>
            <w:pPr>
              <w:adjustRightInd w:val="0"/>
              <w:snapToGrid w:val="0"/>
              <w:jc w:val="center"/>
              <w:rPr>
                <w:rFonts w:hint="eastAsia" w:ascii="宋体" w:hAnsi="宋体" w:cs="宋体"/>
                <w:sz w:val="15"/>
                <w:szCs w:val="15"/>
              </w:rPr>
            </w:pPr>
            <w:r>
              <w:rPr>
                <w:rFonts w:hint="eastAsia" w:ascii="宋体" w:hAnsi="宋体" w:cs="宋体"/>
                <w:sz w:val="15"/>
                <w:szCs w:val="15"/>
              </w:rPr>
              <w:t>企业实力（10分）</w:t>
            </w:r>
          </w:p>
        </w:tc>
        <w:tc>
          <w:tcPr>
            <w:tcW w:w="4678" w:type="dxa"/>
            <w:gridSpan w:val="2"/>
            <w:noWrap w:val="0"/>
            <w:vAlign w:val="center"/>
          </w:tcPr>
          <w:p>
            <w:pPr>
              <w:adjustRightInd w:val="0"/>
              <w:snapToGrid w:val="0"/>
              <w:jc w:val="left"/>
              <w:rPr>
                <w:rFonts w:hint="eastAsia" w:ascii="宋体" w:hAnsi="宋体" w:cs="宋体"/>
                <w:sz w:val="15"/>
                <w:szCs w:val="15"/>
              </w:rPr>
            </w:pPr>
            <w:r>
              <w:rPr>
                <w:rFonts w:hint="eastAsia" w:ascii="宋体" w:hAnsi="宋体" w:cs="宋体"/>
                <w:sz w:val="15"/>
                <w:szCs w:val="15"/>
              </w:rPr>
              <w:t>企业资信（4分）：1.供应商获得省级测绘系统先进单位荣誉以上称号得1分；2.供应商获得省级优秀工程奖得1分；3.供应商获得省级测绘科技进步奖得1分；4.供应商具有质量管理体系认证证书的得1分；5.提供证书复印件,不提供不得分。</w:t>
            </w:r>
          </w:p>
        </w:tc>
        <w:tc>
          <w:tcPr>
            <w:tcW w:w="992" w:type="dxa"/>
            <w:noWrap w:val="0"/>
            <w:vAlign w:val="center"/>
          </w:tcPr>
          <w:p>
            <w:pPr>
              <w:jc w:val="center"/>
              <w:rPr>
                <w:rFonts w:hint="eastAsia" w:ascii="宋体" w:hAnsi="宋体" w:cs="宋体"/>
                <w:sz w:val="15"/>
                <w:szCs w:val="15"/>
              </w:rPr>
            </w:pPr>
          </w:p>
        </w:tc>
        <w:tc>
          <w:tcPr>
            <w:tcW w:w="993" w:type="dxa"/>
            <w:noWrap w:val="0"/>
            <w:vAlign w:val="center"/>
          </w:tcPr>
          <w:p>
            <w:pPr>
              <w:jc w:val="center"/>
              <w:rPr>
                <w:rFonts w:hint="eastAsia" w:ascii="宋体" w:hAnsi="宋体" w:cs="宋体"/>
                <w:sz w:val="15"/>
                <w:szCs w:val="15"/>
              </w:rPr>
            </w:pPr>
          </w:p>
        </w:tc>
        <w:tc>
          <w:tcPr>
            <w:tcW w:w="992" w:type="dxa"/>
            <w:noWrap w:val="0"/>
            <w:vAlign w:val="center"/>
          </w:tcPr>
          <w:p>
            <w:pPr>
              <w:jc w:val="center"/>
              <w:rPr>
                <w:rFonts w:hint="eastAsia"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10" w:type="dxa"/>
            <w:noWrap w:val="0"/>
            <w:vAlign w:val="center"/>
          </w:tcPr>
          <w:p>
            <w:pPr>
              <w:jc w:val="center"/>
              <w:rPr>
                <w:rFonts w:hint="eastAsia" w:ascii="宋体" w:hAnsi="宋体" w:cs="宋体"/>
                <w:b/>
                <w:bCs/>
                <w:sz w:val="15"/>
                <w:szCs w:val="15"/>
              </w:rPr>
            </w:pPr>
            <w:r>
              <w:rPr>
                <w:rFonts w:hint="eastAsia" w:ascii="宋体" w:hAnsi="宋体" w:cs="宋体"/>
                <w:b/>
                <w:bCs/>
                <w:sz w:val="15"/>
                <w:szCs w:val="15"/>
              </w:rPr>
              <w:t>2</w:t>
            </w:r>
          </w:p>
        </w:tc>
        <w:tc>
          <w:tcPr>
            <w:tcW w:w="851" w:type="dxa"/>
            <w:gridSpan w:val="2"/>
            <w:vMerge w:val="continue"/>
            <w:noWrap w:val="0"/>
            <w:vAlign w:val="center"/>
          </w:tcPr>
          <w:p>
            <w:pPr>
              <w:adjustRightInd w:val="0"/>
              <w:snapToGrid w:val="0"/>
              <w:jc w:val="center"/>
              <w:rPr>
                <w:rFonts w:hint="eastAsia" w:ascii="宋体" w:hAnsi="宋体" w:cs="宋体"/>
                <w:sz w:val="15"/>
                <w:szCs w:val="15"/>
              </w:rPr>
            </w:pPr>
          </w:p>
        </w:tc>
        <w:tc>
          <w:tcPr>
            <w:tcW w:w="992" w:type="dxa"/>
            <w:gridSpan w:val="2"/>
            <w:vMerge w:val="continue"/>
            <w:noWrap w:val="0"/>
            <w:vAlign w:val="center"/>
          </w:tcPr>
          <w:p>
            <w:pPr>
              <w:adjustRightInd w:val="0"/>
              <w:snapToGrid w:val="0"/>
              <w:jc w:val="center"/>
              <w:rPr>
                <w:rFonts w:hint="eastAsia" w:ascii="宋体" w:hAnsi="宋体" w:cs="宋体"/>
                <w:sz w:val="15"/>
                <w:szCs w:val="15"/>
              </w:rPr>
            </w:pPr>
          </w:p>
        </w:tc>
        <w:tc>
          <w:tcPr>
            <w:tcW w:w="4678" w:type="dxa"/>
            <w:gridSpan w:val="2"/>
            <w:noWrap w:val="0"/>
            <w:vAlign w:val="center"/>
          </w:tcPr>
          <w:p>
            <w:pPr>
              <w:adjustRightInd w:val="0"/>
              <w:snapToGrid w:val="0"/>
              <w:jc w:val="left"/>
              <w:rPr>
                <w:rFonts w:hint="eastAsia" w:ascii="宋体" w:hAnsi="宋体" w:cs="宋体"/>
                <w:sz w:val="15"/>
                <w:szCs w:val="15"/>
              </w:rPr>
            </w:pPr>
            <w:r>
              <w:rPr>
                <w:rFonts w:hint="eastAsia" w:ascii="宋体" w:hAnsi="宋体" w:cs="宋体"/>
                <w:sz w:val="15"/>
                <w:szCs w:val="15"/>
              </w:rPr>
              <w:t>财务状况（2分）：1.供应商提供近三年资产负债表，得1分；2.供应商提供具有依法缴纳税收社会保障资金的良好记录(需提供近期任意3个月的企业纳税凭证及社保缴费凭证复印件须加盖公章，无税收月份打印零申报表)，得1分；3.资产负债表不齐，未提供企业纳税凭证及社保缴费凭证，该项不得分。</w:t>
            </w:r>
          </w:p>
        </w:tc>
        <w:tc>
          <w:tcPr>
            <w:tcW w:w="992" w:type="dxa"/>
            <w:noWrap w:val="0"/>
            <w:vAlign w:val="center"/>
          </w:tcPr>
          <w:p>
            <w:pPr>
              <w:jc w:val="center"/>
              <w:rPr>
                <w:rFonts w:hint="eastAsia" w:ascii="宋体" w:hAnsi="宋体" w:cs="宋体"/>
                <w:sz w:val="15"/>
                <w:szCs w:val="15"/>
              </w:rPr>
            </w:pPr>
          </w:p>
        </w:tc>
        <w:tc>
          <w:tcPr>
            <w:tcW w:w="993" w:type="dxa"/>
            <w:noWrap w:val="0"/>
            <w:vAlign w:val="center"/>
          </w:tcPr>
          <w:p>
            <w:pPr>
              <w:jc w:val="center"/>
              <w:rPr>
                <w:rFonts w:hint="eastAsia" w:ascii="宋体" w:hAnsi="宋体" w:cs="宋体"/>
                <w:sz w:val="15"/>
                <w:szCs w:val="15"/>
              </w:rPr>
            </w:pPr>
          </w:p>
        </w:tc>
        <w:tc>
          <w:tcPr>
            <w:tcW w:w="992" w:type="dxa"/>
            <w:noWrap w:val="0"/>
            <w:vAlign w:val="center"/>
          </w:tcPr>
          <w:p>
            <w:pPr>
              <w:jc w:val="center"/>
              <w:rPr>
                <w:rFonts w:hint="eastAsia"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610" w:type="dxa"/>
            <w:noWrap w:val="0"/>
            <w:vAlign w:val="center"/>
          </w:tcPr>
          <w:p>
            <w:pPr>
              <w:jc w:val="center"/>
              <w:rPr>
                <w:rFonts w:hint="eastAsia" w:ascii="宋体" w:hAnsi="宋体" w:cs="宋体"/>
                <w:b/>
                <w:bCs/>
                <w:sz w:val="15"/>
                <w:szCs w:val="15"/>
              </w:rPr>
            </w:pPr>
            <w:r>
              <w:rPr>
                <w:rFonts w:hint="eastAsia" w:ascii="宋体" w:hAnsi="宋体" w:cs="宋体"/>
                <w:b/>
                <w:bCs/>
                <w:sz w:val="15"/>
                <w:szCs w:val="15"/>
              </w:rPr>
              <w:t>3</w:t>
            </w:r>
          </w:p>
        </w:tc>
        <w:tc>
          <w:tcPr>
            <w:tcW w:w="851" w:type="dxa"/>
            <w:gridSpan w:val="2"/>
            <w:vMerge w:val="continue"/>
            <w:noWrap w:val="0"/>
            <w:vAlign w:val="center"/>
          </w:tcPr>
          <w:p>
            <w:pPr>
              <w:adjustRightInd w:val="0"/>
              <w:snapToGrid w:val="0"/>
              <w:jc w:val="center"/>
              <w:rPr>
                <w:rFonts w:hint="eastAsia" w:ascii="宋体" w:hAnsi="宋体" w:cs="宋体"/>
                <w:sz w:val="15"/>
                <w:szCs w:val="15"/>
              </w:rPr>
            </w:pPr>
          </w:p>
        </w:tc>
        <w:tc>
          <w:tcPr>
            <w:tcW w:w="992" w:type="dxa"/>
            <w:gridSpan w:val="2"/>
            <w:vMerge w:val="continue"/>
            <w:noWrap w:val="0"/>
            <w:vAlign w:val="center"/>
          </w:tcPr>
          <w:p>
            <w:pPr>
              <w:adjustRightInd w:val="0"/>
              <w:snapToGrid w:val="0"/>
              <w:jc w:val="center"/>
              <w:rPr>
                <w:rFonts w:hint="eastAsia" w:ascii="宋体" w:hAnsi="宋体" w:cs="宋体"/>
                <w:sz w:val="15"/>
                <w:szCs w:val="15"/>
              </w:rPr>
            </w:pPr>
          </w:p>
        </w:tc>
        <w:tc>
          <w:tcPr>
            <w:tcW w:w="4678" w:type="dxa"/>
            <w:gridSpan w:val="2"/>
            <w:noWrap w:val="0"/>
            <w:vAlign w:val="center"/>
          </w:tcPr>
          <w:p>
            <w:pPr>
              <w:adjustRightInd w:val="0"/>
              <w:snapToGrid w:val="0"/>
              <w:jc w:val="both"/>
              <w:rPr>
                <w:rFonts w:hint="eastAsia" w:ascii="宋体" w:hAnsi="宋体" w:cs="宋体"/>
                <w:sz w:val="15"/>
                <w:szCs w:val="15"/>
              </w:rPr>
            </w:pPr>
            <w:r>
              <w:rPr>
                <w:rFonts w:hint="eastAsia" w:ascii="宋体" w:hAnsi="宋体" w:cs="宋体"/>
                <w:sz w:val="15"/>
                <w:szCs w:val="15"/>
              </w:rPr>
              <w:t>资质：甲级得4分；乙级得2分；暂定级得1分。</w:t>
            </w:r>
          </w:p>
        </w:tc>
        <w:tc>
          <w:tcPr>
            <w:tcW w:w="992" w:type="dxa"/>
            <w:noWrap w:val="0"/>
            <w:vAlign w:val="center"/>
          </w:tcPr>
          <w:p>
            <w:pPr>
              <w:jc w:val="center"/>
              <w:rPr>
                <w:rFonts w:hint="eastAsia" w:ascii="宋体" w:hAnsi="宋体" w:cs="宋体"/>
                <w:sz w:val="15"/>
                <w:szCs w:val="15"/>
              </w:rPr>
            </w:pPr>
          </w:p>
        </w:tc>
        <w:tc>
          <w:tcPr>
            <w:tcW w:w="993" w:type="dxa"/>
            <w:noWrap w:val="0"/>
            <w:vAlign w:val="center"/>
          </w:tcPr>
          <w:p>
            <w:pPr>
              <w:jc w:val="center"/>
              <w:rPr>
                <w:rFonts w:hint="eastAsia" w:ascii="宋体" w:hAnsi="宋体" w:cs="宋体"/>
                <w:sz w:val="15"/>
                <w:szCs w:val="15"/>
              </w:rPr>
            </w:pPr>
          </w:p>
        </w:tc>
        <w:tc>
          <w:tcPr>
            <w:tcW w:w="992" w:type="dxa"/>
            <w:noWrap w:val="0"/>
            <w:vAlign w:val="center"/>
          </w:tcPr>
          <w:p>
            <w:pPr>
              <w:jc w:val="center"/>
              <w:rPr>
                <w:rFonts w:hint="eastAsia"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10" w:type="dxa"/>
            <w:noWrap w:val="0"/>
            <w:vAlign w:val="center"/>
          </w:tcPr>
          <w:p>
            <w:pPr>
              <w:jc w:val="center"/>
              <w:rPr>
                <w:rFonts w:hint="eastAsia" w:ascii="宋体" w:hAnsi="宋体" w:cs="宋体"/>
                <w:b/>
                <w:bCs/>
                <w:sz w:val="15"/>
                <w:szCs w:val="15"/>
              </w:rPr>
            </w:pPr>
            <w:r>
              <w:rPr>
                <w:rFonts w:hint="eastAsia" w:ascii="宋体" w:hAnsi="宋体" w:cs="宋体"/>
                <w:b/>
                <w:bCs/>
                <w:sz w:val="15"/>
                <w:szCs w:val="15"/>
              </w:rPr>
              <w:t>4</w:t>
            </w:r>
          </w:p>
        </w:tc>
        <w:tc>
          <w:tcPr>
            <w:tcW w:w="851" w:type="dxa"/>
            <w:gridSpan w:val="2"/>
            <w:vMerge w:val="continue"/>
            <w:noWrap w:val="0"/>
            <w:vAlign w:val="center"/>
          </w:tcPr>
          <w:p>
            <w:pPr>
              <w:adjustRightInd w:val="0"/>
              <w:snapToGrid w:val="0"/>
              <w:jc w:val="center"/>
              <w:rPr>
                <w:rFonts w:hint="eastAsia" w:ascii="宋体" w:hAnsi="宋体" w:cs="宋体"/>
                <w:sz w:val="15"/>
                <w:szCs w:val="15"/>
              </w:rPr>
            </w:pPr>
          </w:p>
        </w:tc>
        <w:tc>
          <w:tcPr>
            <w:tcW w:w="992" w:type="dxa"/>
            <w:gridSpan w:val="2"/>
            <w:noWrap w:val="0"/>
            <w:vAlign w:val="center"/>
          </w:tcPr>
          <w:p>
            <w:pPr>
              <w:adjustRightInd w:val="0"/>
              <w:snapToGrid w:val="0"/>
              <w:jc w:val="center"/>
              <w:rPr>
                <w:rFonts w:hint="eastAsia" w:ascii="宋体" w:hAnsi="宋体" w:cs="宋体"/>
                <w:sz w:val="15"/>
                <w:szCs w:val="15"/>
              </w:rPr>
            </w:pPr>
            <w:r>
              <w:rPr>
                <w:rFonts w:hint="eastAsia" w:ascii="宋体" w:hAnsi="宋体" w:cs="宋体"/>
                <w:sz w:val="15"/>
                <w:szCs w:val="15"/>
              </w:rPr>
              <w:t>项目总体实施方案</w:t>
            </w:r>
          </w:p>
          <w:p>
            <w:pPr>
              <w:adjustRightInd w:val="0"/>
              <w:snapToGrid w:val="0"/>
              <w:jc w:val="center"/>
              <w:rPr>
                <w:rFonts w:hint="eastAsia" w:ascii="宋体" w:hAnsi="宋体" w:cs="宋体"/>
                <w:sz w:val="15"/>
                <w:szCs w:val="15"/>
              </w:rPr>
            </w:pPr>
            <w:r>
              <w:rPr>
                <w:rFonts w:hint="eastAsia" w:ascii="宋体" w:hAnsi="宋体" w:cs="宋体"/>
                <w:sz w:val="15"/>
                <w:szCs w:val="15"/>
              </w:rPr>
              <w:t>（20分）</w:t>
            </w:r>
          </w:p>
        </w:tc>
        <w:tc>
          <w:tcPr>
            <w:tcW w:w="4678" w:type="dxa"/>
            <w:gridSpan w:val="2"/>
            <w:noWrap w:val="0"/>
            <w:vAlign w:val="center"/>
          </w:tcPr>
          <w:p>
            <w:pPr>
              <w:adjustRightInd w:val="0"/>
              <w:snapToGrid w:val="0"/>
              <w:jc w:val="left"/>
              <w:rPr>
                <w:rFonts w:hint="eastAsia" w:ascii="宋体" w:hAnsi="宋体" w:cs="宋体"/>
                <w:sz w:val="15"/>
                <w:szCs w:val="15"/>
              </w:rPr>
            </w:pPr>
            <w:r>
              <w:rPr>
                <w:rFonts w:hint="eastAsia" w:ascii="宋体" w:hAnsi="宋体" w:cs="宋体"/>
                <w:sz w:val="15"/>
                <w:szCs w:val="15"/>
              </w:rPr>
              <w:t>根据供应商的总体实施方案（包括工作方式及各阶段时间安排，进度保证措施、质量保证措施等相关内容）的科学性、合理性、精准性和有效性比较后分区间、分档次评分：方案优秀得</w:t>
            </w:r>
            <w:r>
              <w:rPr>
                <w:rFonts w:hint="eastAsia" w:ascii="宋体" w:hAnsi="宋体" w:cs="宋体"/>
                <w:sz w:val="15"/>
                <w:szCs w:val="15"/>
                <w:lang w:val="en-US" w:eastAsia="zh-CN"/>
              </w:rPr>
              <w:t>16-</w:t>
            </w:r>
            <w:r>
              <w:rPr>
                <w:rFonts w:hint="eastAsia" w:ascii="宋体" w:hAnsi="宋体" w:cs="宋体"/>
                <w:sz w:val="15"/>
                <w:szCs w:val="15"/>
              </w:rPr>
              <w:t>20分，良好得</w:t>
            </w:r>
            <w:r>
              <w:rPr>
                <w:rFonts w:hint="eastAsia" w:ascii="宋体" w:hAnsi="宋体" w:cs="宋体"/>
                <w:sz w:val="15"/>
                <w:szCs w:val="15"/>
                <w:lang w:val="en-US" w:eastAsia="zh-CN"/>
              </w:rPr>
              <w:t>11-</w:t>
            </w:r>
            <w:r>
              <w:rPr>
                <w:rFonts w:hint="eastAsia" w:ascii="宋体" w:hAnsi="宋体" w:cs="宋体"/>
                <w:sz w:val="15"/>
                <w:szCs w:val="15"/>
              </w:rPr>
              <w:t>15分，较差得</w:t>
            </w:r>
            <w:r>
              <w:rPr>
                <w:rFonts w:hint="eastAsia" w:ascii="宋体" w:hAnsi="宋体" w:cs="宋体"/>
                <w:sz w:val="15"/>
                <w:szCs w:val="15"/>
                <w:lang w:val="en-US" w:eastAsia="zh-CN"/>
              </w:rPr>
              <w:t>0-</w:t>
            </w:r>
            <w:r>
              <w:rPr>
                <w:rFonts w:hint="eastAsia" w:ascii="宋体" w:hAnsi="宋体" w:cs="宋体"/>
                <w:sz w:val="15"/>
                <w:szCs w:val="15"/>
              </w:rPr>
              <w:t>10分。</w:t>
            </w:r>
          </w:p>
        </w:tc>
        <w:tc>
          <w:tcPr>
            <w:tcW w:w="992" w:type="dxa"/>
            <w:noWrap w:val="0"/>
            <w:vAlign w:val="center"/>
          </w:tcPr>
          <w:p>
            <w:pPr>
              <w:jc w:val="center"/>
              <w:rPr>
                <w:rFonts w:hint="eastAsia" w:ascii="宋体" w:hAnsi="宋体" w:cs="宋体"/>
                <w:sz w:val="15"/>
                <w:szCs w:val="15"/>
              </w:rPr>
            </w:pPr>
          </w:p>
        </w:tc>
        <w:tc>
          <w:tcPr>
            <w:tcW w:w="993" w:type="dxa"/>
            <w:noWrap w:val="0"/>
            <w:vAlign w:val="center"/>
          </w:tcPr>
          <w:p>
            <w:pPr>
              <w:jc w:val="center"/>
              <w:rPr>
                <w:rFonts w:hint="eastAsia" w:ascii="宋体" w:hAnsi="宋体" w:cs="宋体"/>
                <w:sz w:val="15"/>
                <w:szCs w:val="15"/>
              </w:rPr>
            </w:pPr>
          </w:p>
        </w:tc>
        <w:tc>
          <w:tcPr>
            <w:tcW w:w="992" w:type="dxa"/>
            <w:noWrap w:val="0"/>
            <w:vAlign w:val="center"/>
          </w:tcPr>
          <w:p>
            <w:pPr>
              <w:jc w:val="center"/>
              <w:rPr>
                <w:rFonts w:hint="eastAsia"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10" w:type="dxa"/>
            <w:noWrap w:val="0"/>
            <w:vAlign w:val="center"/>
          </w:tcPr>
          <w:p>
            <w:pPr>
              <w:jc w:val="center"/>
              <w:rPr>
                <w:rFonts w:hint="eastAsia" w:ascii="宋体" w:hAnsi="宋体" w:cs="宋体"/>
                <w:b/>
                <w:bCs/>
                <w:sz w:val="15"/>
                <w:szCs w:val="15"/>
              </w:rPr>
            </w:pPr>
            <w:r>
              <w:rPr>
                <w:rFonts w:hint="eastAsia" w:ascii="宋体" w:hAnsi="宋体" w:cs="宋体"/>
                <w:b/>
                <w:bCs/>
                <w:sz w:val="15"/>
                <w:szCs w:val="15"/>
              </w:rPr>
              <w:t>5</w:t>
            </w:r>
          </w:p>
        </w:tc>
        <w:tc>
          <w:tcPr>
            <w:tcW w:w="851" w:type="dxa"/>
            <w:gridSpan w:val="2"/>
            <w:vMerge w:val="continue"/>
            <w:noWrap w:val="0"/>
            <w:vAlign w:val="center"/>
          </w:tcPr>
          <w:p>
            <w:pPr>
              <w:adjustRightInd w:val="0"/>
              <w:snapToGrid w:val="0"/>
              <w:jc w:val="center"/>
              <w:rPr>
                <w:rFonts w:hint="eastAsia" w:ascii="宋体" w:hAnsi="宋体" w:cs="宋体"/>
                <w:sz w:val="15"/>
                <w:szCs w:val="15"/>
              </w:rPr>
            </w:pPr>
          </w:p>
        </w:tc>
        <w:tc>
          <w:tcPr>
            <w:tcW w:w="992" w:type="dxa"/>
            <w:gridSpan w:val="2"/>
            <w:vMerge w:val="restart"/>
            <w:noWrap w:val="0"/>
            <w:vAlign w:val="center"/>
          </w:tcPr>
          <w:p>
            <w:pPr>
              <w:adjustRightInd w:val="0"/>
              <w:snapToGrid w:val="0"/>
              <w:jc w:val="center"/>
              <w:rPr>
                <w:rFonts w:hint="eastAsia" w:ascii="宋体" w:hAnsi="宋体" w:cs="宋体"/>
                <w:sz w:val="15"/>
                <w:szCs w:val="15"/>
              </w:rPr>
            </w:pPr>
            <w:r>
              <w:rPr>
                <w:rFonts w:hint="eastAsia" w:ascii="宋体" w:hAnsi="宋体" w:cs="宋体"/>
                <w:sz w:val="15"/>
                <w:szCs w:val="15"/>
              </w:rPr>
              <w:t>技术实力</w:t>
            </w:r>
          </w:p>
          <w:p>
            <w:pPr>
              <w:adjustRightInd w:val="0"/>
              <w:snapToGrid w:val="0"/>
              <w:jc w:val="center"/>
              <w:rPr>
                <w:rFonts w:hint="eastAsia" w:ascii="宋体" w:hAnsi="宋体" w:cs="宋体"/>
                <w:sz w:val="15"/>
                <w:szCs w:val="15"/>
              </w:rPr>
            </w:pPr>
            <w:r>
              <w:rPr>
                <w:rFonts w:hint="eastAsia" w:ascii="宋体" w:hAnsi="宋体" w:cs="宋体"/>
                <w:sz w:val="15"/>
                <w:szCs w:val="15"/>
              </w:rPr>
              <w:t>（20分）</w:t>
            </w:r>
          </w:p>
        </w:tc>
        <w:tc>
          <w:tcPr>
            <w:tcW w:w="4678" w:type="dxa"/>
            <w:gridSpan w:val="2"/>
            <w:noWrap w:val="0"/>
            <w:vAlign w:val="center"/>
          </w:tcPr>
          <w:p>
            <w:pPr>
              <w:adjustRightInd w:val="0"/>
              <w:snapToGrid w:val="0"/>
              <w:jc w:val="left"/>
              <w:rPr>
                <w:rFonts w:hint="eastAsia" w:ascii="宋体" w:hAnsi="宋体" w:cs="宋体"/>
                <w:sz w:val="15"/>
                <w:szCs w:val="15"/>
              </w:rPr>
            </w:pPr>
            <w:r>
              <w:rPr>
                <w:rFonts w:hint="eastAsia" w:ascii="宋体" w:hAnsi="宋体" w:cs="宋体"/>
                <w:sz w:val="15"/>
                <w:szCs w:val="15"/>
              </w:rPr>
              <w:t>项目负责人（2分）：1.拟派项目负责人具有测绘类高级技术职称证书的得2分；2.拟派项目负责人具有测绘类中级技术职称证书的得1分；3.提供证书复印件，提供不全或不提供不得分。</w:t>
            </w:r>
          </w:p>
        </w:tc>
        <w:tc>
          <w:tcPr>
            <w:tcW w:w="992" w:type="dxa"/>
            <w:noWrap w:val="0"/>
            <w:vAlign w:val="center"/>
          </w:tcPr>
          <w:p>
            <w:pPr>
              <w:jc w:val="center"/>
              <w:rPr>
                <w:rFonts w:hint="eastAsia" w:ascii="宋体" w:hAnsi="宋体" w:cs="宋体"/>
                <w:sz w:val="15"/>
                <w:szCs w:val="15"/>
              </w:rPr>
            </w:pPr>
          </w:p>
        </w:tc>
        <w:tc>
          <w:tcPr>
            <w:tcW w:w="993" w:type="dxa"/>
            <w:noWrap w:val="0"/>
            <w:vAlign w:val="center"/>
          </w:tcPr>
          <w:p>
            <w:pPr>
              <w:jc w:val="center"/>
              <w:rPr>
                <w:rFonts w:hint="eastAsia" w:ascii="宋体" w:hAnsi="宋体" w:cs="宋体"/>
                <w:sz w:val="15"/>
                <w:szCs w:val="15"/>
              </w:rPr>
            </w:pPr>
          </w:p>
        </w:tc>
        <w:tc>
          <w:tcPr>
            <w:tcW w:w="992" w:type="dxa"/>
            <w:noWrap w:val="0"/>
            <w:vAlign w:val="center"/>
          </w:tcPr>
          <w:p>
            <w:pPr>
              <w:jc w:val="center"/>
              <w:rPr>
                <w:rFonts w:hint="eastAsia"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10" w:type="dxa"/>
            <w:noWrap w:val="0"/>
            <w:vAlign w:val="center"/>
          </w:tcPr>
          <w:p>
            <w:pPr>
              <w:jc w:val="center"/>
              <w:rPr>
                <w:rFonts w:hint="eastAsia" w:ascii="宋体" w:hAnsi="宋体" w:cs="宋体"/>
                <w:b/>
                <w:bCs/>
                <w:sz w:val="15"/>
                <w:szCs w:val="15"/>
              </w:rPr>
            </w:pPr>
            <w:r>
              <w:rPr>
                <w:rFonts w:hint="eastAsia" w:ascii="宋体" w:hAnsi="宋体" w:cs="宋体"/>
                <w:b/>
                <w:bCs/>
                <w:sz w:val="15"/>
                <w:szCs w:val="15"/>
              </w:rPr>
              <w:t>6</w:t>
            </w:r>
          </w:p>
        </w:tc>
        <w:tc>
          <w:tcPr>
            <w:tcW w:w="851" w:type="dxa"/>
            <w:gridSpan w:val="2"/>
            <w:vMerge w:val="continue"/>
            <w:noWrap w:val="0"/>
            <w:vAlign w:val="center"/>
          </w:tcPr>
          <w:p>
            <w:pPr>
              <w:adjustRightInd w:val="0"/>
              <w:snapToGrid w:val="0"/>
              <w:jc w:val="center"/>
              <w:rPr>
                <w:rFonts w:hint="eastAsia" w:ascii="宋体" w:hAnsi="宋体" w:cs="宋体"/>
                <w:sz w:val="15"/>
                <w:szCs w:val="15"/>
              </w:rPr>
            </w:pPr>
          </w:p>
        </w:tc>
        <w:tc>
          <w:tcPr>
            <w:tcW w:w="992" w:type="dxa"/>
            <w:gridSpan w:val="2"/>
            <w:vMerge w:val="continue"/>
            <w:noWrap w:val="0"/>
            <w:vAlign w:val="center"/>
          </w:tcPr>
          <w:p>
            <w:pPr>
              <w:adjustRightInd w:val="0"/>
              <w:snapToGrid w:val="0"/>
              <w:jc w:val="center"/>
              <w:rPr>
                <w:rFonts w:hint="eastAsia" w:ascii="宋体" w:hAnsi="宋体" w:cs="宋体"/>
                <w:sz w:val="15"/>
                <w:szCs w:val="15"/>
              </w:rPr>
            </w:pPr>
          </w:p>
        </w:tc>
        <w:tc>
          <w:tcPr>
            <w:tcW w:w="4678" w:type="dxa"/>
            <w:gridSpan w:val="2"/>
            <w:noWrap w:val="0"/>
            <w:vAlign w:val="center"/>
          </w:tcPr>
          <w:p>
            <w:pPr>
              <w:adjustRightInd w:val="0"/>
              <w:snapToGrid w:val="0"/>
              <w:jc w:val="left"/>
              <w:rPr>
                <w:rFonts w:hint="eastAsia" w:ascii="宋体" w:hAnsi="宋体" w:cs="宋体"/>
                <w:sz w:val="15"/>
                <w:szCs w:val="15"/>
              </w:rPr>
            </w:pPr>
            <w:r>
              <w:rPr>
                <w:rFonts w:hint="eastAsia" w:ascii="宋体" w:hAnsi="宋体" w:cs="宋体"/>
                <w:sz w:val="15"/>
                <w:szCs w:val="15"/>
              </w:rPr>
              <w:t>团队人员（18分）：1.团队成员(项目负责人除外)：具有测绘专业高级技术职称证书；每提供1人得</w:t>
            </w:r>
            <w:r>
              <w:rPr>
                <w:rFonts w:hint="eastAsia" w:ascii="宋体" w:hAnsi="宋体" w:cs="宋体"/>
                <w:sz w:val="15"/>
                <w:szCs w:val="15"/>
                <w:lang w:val="en-US" w:eastAsia="zh-CN"/>
              </w:rPr>
              <w:t>2</w:t>
            </w:r>
            <w:r>
              <w:rPr>
                <w:rFonts w:hint="eastAsia" w:ascii="宋体" w:hAnsi="宋体" w:cs="宋体"/>
                <w:sz w:val="15"/>
                <w:szCs w:val="15"/>
              </w:rPr>
              <w:t>分，满分</w:t>
            </w:r>
            <w:r>
              <w:rPr>
                <w:rFonts w:hint="eastAsia" w:ascii="宋体" w:hAnsi="宋体" w:cs="宋体"/>
                <w:sz w:val="15"/>
                <w:szCs w:val="15"/>
                <w:lang w:val="en-US" w:eastAsia="zh-CN"/>
              </w:rPr>
              <w:t>4</w:t>
            </w:r>
            <w:r>
              <w:rPr>
                <w:rFonts w:hint="eastAsia" w:ascii="宋体" w:hAnsi="宋体" w:cs="宋体"/>
                <w:sz w:val="15"/>
                <w:szCs w:val="15"/>
              </w:rPr>
              <w:t>分；</w:t>
            </w:r>
          </w:p>
          <w:p>
            <w:pPr>
              <w:adjustRightInd w:val="0"/>
              <w:snapToGrid w:val="0"/>
              <w:jc w:val="left"/>
              <w:rPr>
                <w:rFonts w:hint="eastAsia" w:ascii="宋体" w:hAnsi="宋体" w:cs="宋体"/>
                <w:sz w:val="15"/>
                <w:szCs w:val="15"/>
              </w:rPr>
            </w:pPr>
            <w:r>
              <w:rPr>
                <w:rFonts w:hint="eastAsia" w:ascii="宋体" w:hAnsi="宋体" w:cs="宋体"/>
                <w:sz w:val="15"/>
                <w:szCs w:val="15"/>
                <w:lang w:val="en-US" w:eastAsia="zh-CN"/>
              </w:rPr>
              <w:t>2</w:t>
            </w:r>
            <w:r>
              <w:rPr>
                <w:rFonts w:hint="eastAsia" w:ascii="宋体" w:hAnsi="宋体" w:cs="宋体"/>
                <w:sz w:val="15"/>
                <w:szCs w:val="15"/>
              </w:rPr>
              <w:t>.团队成员(项目负责人除外):具有测绘专业</w:t>
            </w:r>
            <w:r>
              <w:rPr>
                <w:rFonts w:hint="eastAsia" w:ascii="宋体" w:hAnsi="宋体" w:cs="宋体"/>
                <w:sz w:val="15"/>
                <w:szCs w:val="15"/>
                <w:lang w:eastAsia="zh-CN"/>
              </w:rPr>
              <w:t>中</w:t>
            </w:r>
            <w:r>
              <w:rPr>
                <w:rFonts w:hint="eastAsia" w:ascii="宋体" w:hAnsi="宋体" w:cs="宋体"/>
                <w:sz w:val="15"/>
                <w:szCs w:val="15"/>
              </w:rPr>
              <w:t>级技术职称证书；每提供1人得1分，满分3分；</w:t>
            </w:r>
          </w:p>
          <w:p>
            <w:pPr>
              <w:adjustRightInd w:val="0"/>
              <w:snapToGrid w:val="0"/>
              <w:jc w:val="left"/>
              <w:rPr>
                <w:rFonts w:hint="eastAsia" w:ascii="宋体" w:hAnsi="宋体" w:cs="宋体"/>
                <w:sz w:val="15"/>
                <w:szCs w:val="15"/>
              </w:rPr>
            </w:pPr>
            <w:r>
              <w:rPr>
                <w:rFonts w:hint="eastAsia" w:ascii="宋体" w:hAnsi="宋体" w:cs="宋体"/>
                <w:sz w:val="15"/>
                <w:szCs w:val="15"/>
                <w:lang w:val="en-US" w:eastAsia="zh-CN"/>
              </w:rPr>
              <w:t>3</w:t>
            </w:r>
            <w:r>
              <w:rPr>
                <w:rFonts w:hint="eastAsia" w:ascii="宋体" w:hAnsi="宋体" w:cs="宋体"/>
                <w:sz w:val="15"/>
                <w:szCs w:val="15"/>
              </w:rPr>
              <w:t>.团队成员(项目负责人除外)：具有注册测绘师证书且在注册有效期内；每提供1人得</w:t>
            </w:r>
            <w:r>
              <w:rPr>
                <w:rFonts w:hint="eastAsia" w:ascii="宋体" w:hAnsi="宋体" w:cs="宋体"/>
                <w:sz w:val="15"/>
                <w:szCs w:val="15"/>
                <w:lang w:val="en-US" w:eastAsia="zh-CN"/>
              </w:rPr>
              <w:t>1</w:t>
            </w:r>
            <w:r>
              <w:rPr>
                <w:rFonts w:hint="eastAsia" w:ascii="宋体" w:hAnsi="宋体" w:cs="宋体"/>
                <w:sz w:val="15"/>
                <w:szCs w:val="15"/>
              </w:rPr>
              <w:t>分，满分</w:t>
            </w:r>
            <w:r>
              <w:rPr>
                <w:rFonts w:hint="eastAsia" w:ascii="宋体" w:hAnsi="宋体" w:cs="宋体"/>
                <w:sz w:val="15"/>
                <w:szCs w:val="15"/>
                <w:lang w:val="en-US" w:eastAsia="zh-CN"/>
              </w:rPr>
              <w:t>5</w:t>
            </w:r>
            <w:r>
              <w:rPr>
                <w:rFonts w:hint="eastAsia" w:ascii="宋体" w:hAnsi="宋体" w:cs="宋体"/>
                <w:sz w:val="15"/>
                <w:szCs w:val="15"/>
              </w:rPr>
              <w:t>分；</w:t>
            </w:r>
          </w:p>
          <w:p>
            <w:pPr>
              <w:adjustRightInd w:val="0"/>
              <w:snapToGrid w:val="0"/>
              <w:jc w:val="left"/>
              <w:rPr>
                <w:rFonts w:hint="eastAsia" w:ascii="宋体" w:hAnsi="宋体" w:cs="宋体"/>
                <w:sz w:val="15"/>
                <w:szCs w:val="15"/>
              </w:rPr>
            </w:pPr>
            <w:r>
              <w:rPr>
                <w:rFonts w:hint="eastAsia" w:ascii="宋体" w:hAnsi="宋体" w:cs="宋体"/>
                <w:sz w:val="15"/>
                <w:szCs w:val="15"/>
              </w:rPr>
              <w:t>4.团队成员(项目负责人除外)：具有无人机驾驶员</w:t>
            </w:r>
            <w:r>
              <w:rPr>
                <w:rFonts w:hint="eastAsia" w:ascii="宋体" w:hAnsi="宋体" w:cs="宋体"/>
                <w:sz w:val="15"/>
                <w:szCs w:val="15"/>
                <w:lang w:eastAsia="zh-CN"/>
              </w:rPr>
              <w:t>具</w:t>
            </w:r>
            <w:r>
              <w:rPr>
                <w:rFonts w:hint="eastAsia" w:ascii="宋体" w:hAnsi="宋体" w:cs="宋体"/>
                <w:sz w:val="15"/>
                <w:szCs w:val="15"/>
              </w:rPr>
              <w:t>有中国航空器拥有者及驾驶员协会颁发的无人机驾驶员合格证书的每个得1分，满分3分；</w:t>
            </w:r>
          </w:p>
          <w:p>
            <w:pPr>
              <w:adjustRightInd w:val="0"/>
              <w:snapToGrid w:val="0"/>
              <w:jc w:val="left"/>
              <w:rPr>
                <w:rFonts w:hint="eastAsia" w:ascii="宋体" w:hAnsi="宋体" w:cs="宋体"/>
                <w:sz w:val="15"/>
                <w:szCs w:val="15"/>
              </w:rPr>
            </w:pPr>
            <w:r>
              <w:rPr>
                <w:rFonts w:hint="eastAsia" w:ascii="宋体" w:hAnsi="宋体" w:cs="宋体"/>
                <w:sz w:val="15"/>
                <w:szCs w:val="15"/>
              </w:rPr>
              <w:t>5.参与项目的团队成员全部具有地理信息安全保密培训合格证明的，得3分；</w:t>
            </w:r>
          </w:p>
          <w:p>
            <w:pPr>
              <w:adjustRightInd w:val="0"/>
              <w:snapToGrid w:val="0"/>
              <w:jc w:val="left"/>
              <w:rPr>
                <w:rFonts w:hint="eastAsia" w:ascii="宋体" w:hAnsi="宋体" w:cs="宋体"/>
                <w:sz w:val="15"/>
                <w:szCs w:val="15"/>
              </w:rPr>
            </w:pPr>
            <w:r>
              <w:rPr>
                <w:rFonts w:hint="eastAsia" w:ascii="宋体" w:hAnsi="宋体" w:cs="宋体"/>
                <w:sz w:val="15"/>
                <w:szCs w:val="15"/>
              </w:rPr>
              <w:t>6.提供证书复印件，提供不全或不提供不得分。</w:t>
            </w:r>
          </w:p>
        </w:tc>
        <w:tc>
          <w:tcPr>
            <w:tcW w:w="992" w:type="dxa"/>
            <w:noWrap w:val="0"/>
            <w:vAlign w:val="center"/>
          </w:tcPr>
          <w:p>
            <w:pPr>
              <w:jc w:val="center"/>
              <w:rPr>
                <w:rFonts w:hint="eastAsia" w:ascii="宋体" w:hAnsi="宋体" w:cs="宋体"/>
                <w:sz w:val="15"/>
                <w:szCs w:val="15"/>
              </w:rPr>
            </w:pPr>
          </w:p>
        </w:tc>
        <w:tc>
          <w:tcPr>
            <w:tcW w:w="993" w:type="dxa"/>
            <w:noWrap w:val="0"/>
            <w:vAlign w:val="center"/>
          </w:tcPr>
          <w:p>
            <w:pPr>
              <w:jc w:val="center"/>
              <w:rPr>
                <w:rFonts w:hint="eastAsia" w:ascii="宋体" w:hAnsi="宋体" w:cs="宋体"/>
                <w:sz w:val="15"/>
                <w:szCs w:val="15"/>
              </w:rPr>
            </w:pPr>
          </w:p>
        </w:tc>
        <w:tc>
          <w:tcPr>
            <w:tcW w:w="992" w:type="dxa"/>
            <w:noWrap w:val="0"/>
            <w:vAlign w:val="center"/>
          </w:tcPr>
          <w:p>
            <w:pPr>
              <w:jc w:val="center"/>
              <w:rPr>
                <w:rFonts w:hint="eastAsia"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10" w:type="dxa"/>
            <w:noWrap w:val="0"/>
            <w:vAlign w:val="center"/>
          </w:tcPr>
          <w:p>
            <w:pPr>
              <w:jc w:val="center"/>
              <w:rPr>
                <w:rFonts w:hint="eastAsia" w:ascii="宋体" w:hAnsi="宋体" w:cs="宋体"/>
                <w:b/>
                <w:bCs/>
                <w:sz w:val="15"/>
                <w:szCs w:val="15"/>
              </w:rPr>
            </w:pPr>
            <w:r>
              <w:rPr>
                <w:rFonts w:hint="eastAsia" w:ascii="宋体" w:hAnsi="宋体" w:cs="宋体"/>
                <w:b/>
                <w:bCs/>
                <w:sz w:val="15"/>
                <w:szCs w:val="15"/>
              </w:rPr>
              <w:t>7</w:t>
            </w:r>
          </w:p>
        </w:tc>
        <w:tc>
          <w:tcPr>
            <w:tcW w:w="851" w:type="dxa"/>
            <w:gridSpan w:val="2"/>
            <w:vMerge w:val="continue"/>
            <w:noWrap w:val="0"/>
            <w:vAlign w:val="center"/>
          </w:tcPr>
          <w:p>
            <w:pPr>
              <w:adjustRightInd w:val="0"/>
              <w:snapToGrid w:val="0"/>
              <w:jc w:val="center"/>
              <w:rPr>
                <w:rFonts w:hint="eastAsia" w:ascii="宋体" w:hAnsi="宋体" w:cs="宋体"/>
                <w:sz w:val="15"/>
                <w:szCs w:val="15"/>
              </w:rPr>
            </w:pPr>
          </w:p>
        </w:tc>
        <w:tc>
          <w:tcPr>
            <w:tcW w:w="992" w:type="dxa"/>
            <w:gridSpan w:val="2"/>
            <w:noWrap w:val="0"/>
            <w:vAlign w:val="center"/>
          </w:tcPr>
          <w:p>
            <w:pPr>
              <w:adjustRightInd w:val="0"/>
              <w:snapToGrid w:val="0"/>
              <w:jc w:val="center"/>
              <w:rPr>
                <w:rFonts w:hint="eastAsia" w:ascii="宋体" w:hAnsi="宋体" w:cs="宋体"/>
                <w:sz w:val="15"/>
                <w:szCs w:val="15"/>
              </w:rPr>
            </w:pPr>
            <w:r>
              <w:rPr>
                <w:rFonts w:hint="eastAsia" w:ascii="宋体" w:hAnsi="宋体" w:cs="宋体"/>
                <w:sz w:val="15"/>
                <w:szCs w:val="15"/>
              </w:rPr>
              <w:t>同类项目业绩（1</w:t>
            </w:r>
            <w:r>
              <w:rPr>
                <w:rFonts w:hint="eastAsia" w:ascii="宋体" w:hAnsi="宋体" w:cs="宋体"/>
                <w:sz w:val="15"/>
                <w:szCs w:val="15"/>
                <w:lang w:val="en-US" w:eastAsia="zh-CN"/>
              </w:rPr>
              <w:t>0</w:t>
            </w:r>
            <w:r>
              <w:rPr>
                <w:rFonts w:hint="eastAsia" w:ascii="宋体" w:hAnsi="宋体" w:cs="宋体"/>
                <w:sz w:val="15"/>
                <w:szCs w:val="15"/>
              </w:rPr>
              <w:t>分）</w:t>
            </w:r>
          </w:p>
        </w:tc>
        <w:tc>
          <w:tcPr>
            <w:tcW w:w="4678" w:type="dxa"/>
            <w:gridSpan w:val="2"/>
            <w:noWrap w:val="0"/>
            <w:vAlign w:val="center"/>
          </w:tcPr>
          <w:p>
            <w:pPr>
              <w:adjustRightInd w:val="0"/>
              <w:snapToGrid w:val="0"/>
              <w:jc w:val="left"/>
              <w:rPr>
                <w:rFonts w:hint="eastAsia" w:ascii="宋体" w:hAnsi="宋体" w:cs="宋体"/>
                <w:sz w:val="15"/>
                <w:szCs w:val="15"/>
              </w:rPr>
            </w:pPr>
            <w:r>
              <w:rPr>
                <w:rFonts w:hint="eastAsia" w:ascii="宋体" w:hAnsi="宋体" w:cs="宋体"/>
                <w:sz w:val="15"/>
                <w:szCs w:val="15"/>
              </w:rPr>
              <w:t>近3年以来从事自然资源监测类项目的，每提供1个完整合同</w:t>
            </w:r>
            <w:r>
              <w:rPr>
                <w:rFonts w:hint="eastAsia" w:ascii="宋体" w:hAnsi="宋体" w:cs="宋体"/>
                <w:sz w:val="15"/>
                <w:szCs w:val="15"/>
                <w:lang w:eastAsia="zh-CN"/>
              </w:rPr>
              <w:t>或项目证明材料</w:t>
            </w:r>
            <w:r>
              <w:rPr>
                <w:rFonts w:hint="eastAsia" w:ascii="宋体" w:hAnsi="宋体" w:cs="宋体"/>
                <w:sz w:val="15"/>
                <w:szCs w:val="15"/>
              </w:rPr>
              <w:t>得</w:t>
            </w:r>
            <w:r>
              <w:rPr>
                <w:rFonts w:hint="eastAsia" w:ascii="宋体" w:hAnsi="宋体" w:cs="宋体"/>
                <w:sz w:val="15"/>
                <w:szCs w:val="15"/>
                <w:lang w:val="en-US" w:eastAsia="zh-CN"/>
              </w:rPr>
              <w:t>2</w:t>
            </w:r>
            <w:r>
              <w:rPr>
                <w:rFonts w:hint="eastAsia" w:ascii="宋体" w:hAnsi="宋体" w:cs="宋体"/>
                <w:sz w:val="15"/>
                <w:szCs w:val="15"/>
              </w:rPr>
              <w:t>分，满分1</w:t>
            </w:r>
            <w:r>
              <w:rPr>
                <w:rFonts w:hint="eastAsia" w:ascii="宋体" w:hAnsi="宋体" w:cs="宋体"/>
                <w:sz w:val="15"/>
                <w:szCs w:val="15"/>
                <w:lang w:val="en-US" w:eastAsia="zh-CN"/>
              </w:rPr>
              <w:t>0</w:t>
            </w:r>
            <w:r>
              <w:rPr>
                <w:rFonts w:hint="eastAsia" w:ascii="宋体" w:hAnsi="宋体" w:cs="宋体"/>
                <w:sz w:val="15"/>
                <w:szCs w:val="15"/>
              </w:rPr>
              <w:t>分，提供合同或项目证明材料复印件，不提供不得分。</w:t>
            </w:r>
          </w:p>
        </w:tc>
        <w:tc>
          <w:tcPr>
            <w:tcW w:w="992" w:type="dxa"/>
            <w:noWrap w:val="0"/>
            <w:vAlign w:val="center"/>
          </w:tcPr>
          <w:p>
            <w:pPr>
              <w:jc w:val="center"/>
              <w:rPr>
                <w:rFonts w:hint="eastAsia" w:ascii="宋体" w:hAnsi="宋体" w:cs="宋体"/>
                <w:sz w:val="15"/>
                <w:szCs w:val="15"/>
              </w:rPr>
            </w:pPr>
          </w:p>
        </w:tc>
        <w:tc>
          <w:tcPr>
            <w:tcW w:w="993" w:type="dxa"/>
            <w:noWrap w:val="0"/>
            <w:vAlign w:val="center"/>
          </w:tcPr>
          <w:p>
            <w:pPr>
              <w:jc w:val="center"/>
              <w:rPr>
                <w:rFonts w:hint="eastAsia" w:ascii="宋体" w:hAnsi="宋体" w:cs="宋体"/>
                <w:sz w:val="15"/>
                <w:szCs w:val="15"/>
              </w:rPr>
            </w:pPr>
          </w:p>
        </w:tc>
        <w:tc>
          <w:tcPr>
            <w:tcW w:w="992" w:type="dxa"/>
            <w:noWrap w:val="0"/>
            <w:vAlign w:val="center"/>
          </w:tcPr>
          <w:p>
            <w:pPr>
              <w:jc w:val="center"/>
              <w:rPr>
                <w:rFonts w:hint="eastAsia"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10" w:type="dxa"/>
            <w:noWrap w:val="0"/>
            <w:vAlign w:val="center"/>
          </w:tcPr>
          <w:p>
            <w:pPr>
              <w:jc w:val="center"/>
              <w:rPr>
                <w:rFonts w:hint="eastAsia" w:ascii="宋体" w:hAnsi="宋体" w:cs="宋体"/>
                <w:b/>
                <w:bCs/>
                <w:sz w:val="15"/>
                <w:szCs w:val="15"/>
              </w:rPr>
            </w:pPr>
            <w:r>
              <w:rPr>
                <w:rFonts w:hint="eastAsia" w:ascii="宋体" w:hAnsi="宋体" w:cs="宋体"/>
                <w:b/>
                <w:bCs/>
                <w:sz w:val="15"/>
                <w:szCs w:val="15"/>
              </w:rPr>
              <w:t>8</w:t>
            </w:r>
          </w:p>
        </w:tc>
        <w:tc>
          <w:tcPr>
            <w:tcW w:w="851" w:type="dxa"/>
            <w:gridSpan w:val="2"/>
            <w:vMerge w:val="continue"/>
            <w:noWrap w:val="0"/>
            <w:vAlign w:val="center"/>
          </w:tcPr>
          <w:p>
            <w:pPr>
              <w:adjustRightInd w:val="0"/>
              <w:snapToGrid w:val="0"/>
              <w:jc w:val="center"/>
              <w:rPr>
                <w:rFonts w:hint="eastAsia" w:ascii="宋体" w:hAnsi="宋体" w:cs="宋体"/>
                <w:sz w:val="15"/>
                <w:szCs w:val="15"/>
              </w:rPr>
            </w:pPr>
          </w:p>
        </w:tc>
        <w:tc>
          <w:tcPr>
            <w:tcW w:w="992" w:type="dxa"/>
            <w:gridSpan w:val="2"/>
            <w:noWrap w:val="0"/>
            <w:vAlign w:val="center"/>
          </w:tcPr>
          <w:p>
            <w:pPr>
              <w:adjustRightInd w:val="0"/>
              <w:snapToGrid w:val="0"/>
              <w:jc w:val="center"/>
              <w:rPr>
                <w:rFonts w:hint="eastAsia" w:ascii="宋体" w:hAnsi="宋体" w:cs="宋体"/>
                <w:sz w:val="15"/>
                <w:szCs w:val="15"/>
              </w:rPr>
            </w:pPr>
            <w:r>
              <w:rPr>
                <w:rFonts w:hint="eastAsia" w:ascii="宋体" w:hAnsi="宋体" w:cs="宋体"/>
                <w:sz w:val="15"/>
                <w:szCs w:val="15"/>
              </w:rPr>
              <w:t>服务承诺</w:t>
            </w:r>
          </w:p>
          <w:p>
            <w:pPr>
              <w:adjustRightInd w:val="0"/>
              <w:snapToGrid w:val="0"/>
              <w:jc w:val="center"/>
              <w:rPr>
                <w:rFonts w:hint="eastAsia" w:ascii="宋体" w:hAnsi="宋体" w:cs="宋体"/>
                <w:sz w:val="15"/>
                <w:szCs w:val="15"/>
              </w:rPr>
            </w:pPr>
            <w:r>
              <w:rPr>
                <w:rFonts w:hint="eastAsia" w:ascii="宋体" w:hAnsi="宋体" w:cs="宋体"/>
                <w:sz w:val="15"/>
                <w:szCs w:val="15"/>
              </w:rPr>
              <w:t>（5分）</w:t>
            </w:r>
          </w:p>
        </w:tc>
        <w:tc>
          <w:tcPr>
            <w:tcW w:w="4678" w:type="dxa"/>
            <w:gridSpan w:val="2"/>
            <w:noWrap w:val="0"/>
            <w:vAlign w:val="center"/>
          </w:tcPr>
          <w:p>
            <w:pPr>
              <w:adjustRightInd w:val="0"/>
              <w:snapToGrid w:val="0"/>
              <w:jc w:val="left"/>
              <w:rPr>
                <w:rFonts w:hint="eastAsia" w:ascii="宋体" w:hAnsi="宋体" w:cs="宋体"/>
                <w:sz w:val="15"/>
                <w:szCs w:val="15"/>
              </w:rPr>
            </w:pPr>
            <w:r>
              <w:rPr>
                <w:rFonts w:hint="eastAsia" w:ascii="宋体" w:hAnsi="宋体" w:cs="宋体"/>
                <w:sz w:val="15"/>
                <w:szCs w:val="15"/>
              </w:rPr>
              <w:t>1.服务质量承诺内容具体，针对性强、切实可行，按时完成工作，并附具体可行的违约责任及相关承诺的，得5分；2.服务承诺内容一般，针对性一般，违约责任及相关承诺一般，得3分；3.服务质量承诺有误或无服务质量承诺的，得2分。</w:t>
            </w:r>
          </w:p>
        </w:tc>
        <w:tc>
          <w:tcPr>
            <w:tcW w:w="992" w:type="dxa"/>
            <w:noWrap w:val="0"/>
            <w:vAlign w:val="center"/>
          </w:tcPr>
          <w:p>
            <w:pPr>
              <w:jc w:val="center"/>
              <w:rPr>
                <w:rFonts w:hint="eastAsia" w:ascii="宋体" w:hAnsi="宋体" w:cs="宋体"/>
                <w:sz w:val="15"/>
                <w:szCs w:val="15"/>
              </w:rPr>
            </w:pPr>
          </w:p>
        </w:tc>
        <w:tc>
          <w:tcPr>
            <w:tcW w:w="993" w:type="dxa"/>
            <w:noWrap w:val="0"/>
            <w:vAlign w:val="center"/>
          </w:tcPr>
          <w:p>
            <w:pPr>
              <w:jc w:val="center"/>
              <w:rPr>
                <w:rFonts w:hint="eastAsia" w:ascii="宋体" w:hAnsi="宋体" w:cs="宋体"/>
                <w:sz w:val="15"/>
                <w:szCs w:val="15"/>
              </w:rPr>
            </w:pPr>
          </w:p>
        </w:tc>
        <w:tc>
          <w:tcPr>
            <w:tcW w:w="992" w:type="dxa"/>
            <w:noWrap w:val="0"/>
            <w:vAlign w:val="center"/>
          </w:tcPr>
          <w:p>
            <w:pPr>
              <w:jc w:val="center"/>
              <w:rPr>
                <w:rFonts w:hint="eastAsia"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10" w:type="dxa"/>
            <w:noWrap w:val="0"/>
            <w:vAlign w:val="center"/>
          </w:tcPr>
          <w:p>
            <w:pPr>
              <w:jc w:val="center"/>
              <w:rPr>
                <w:rFonts w:hint="eastAsia" w:ascii="宋体" w:hAnsi="宋体" w:cs="宋体"/>
                <w:b/>
                <w:bCs/>
                <w:sz w:val="15"/>
                <w:szCs w:val="15"/>
              </w:rPr>
            </w:pPr>
            <w:r>
              <w:rPr>
                <w:rFonts w:hint="eastAsia" w:ascii="宋体" w:hAnsi="宋体" w:cs="宋体"/>
                <w:b/>
                <w:bCs/>
                <w:sz w:val="15"/>
                <w:szCs w:val="15"/>
              </w:rPr>
              <w:t>9</w:t>
            </w:r>
          </w:p>
        </w:tc>
        <w:tc>
          <w:tcPr>
            <w:tcW w:w="851" w:type="dxa"/>
            <w:gridSpan w:val="2"/>
            <w:vMerge w:val="continue"/>
            <w:noWrap w:val="0"/>
            <w:vAlign w:val="center"/>
          </w:tcPr>
          <w:p>
            <w:pPr>
              <w:adjustRightInd w:val="0"/>
              <w:snapToGrid w:val="0"/>
              <w:jc w:val="center"/>
              <w:rPr>
                <w:rFonts w:hint="eastAsia" w:ascii="宋体" w:hAnsi="宋体" w:cs="宋体"/>
                <w:sz w:val="15"/>
                <w:szCs w:val="15"/>
              </w:rPr>
            </w:pPr>
          </w:p>
        </w:tc>
        <w:tc>
          <w:tcPr>
            <w:tcW w:w="992" w:type="dxa"/>
            <w:gridSpan w:val="2"/>
            <w:noWrap w:val="0"/>
            <w:vAlign w:val="center"/>
          </w:tcPr>
          <w:p>
            <w:pPr>
              <w:adjustRightInd w:val="0"/>
              <w:snapToGrid w:val="0"/>
              <w:jc w:val="center"/>
              <w:rPr>
                <w:rFonts w:hint="eastAsia" w:ascii="宋体" w:hAnsi="宋体" w:cs="宋体"/>
                <w:sz w:val="15"/>
                <w:szCs w:val="15"/>
              </w:rPr>
            </w:pPr>
            <w:r>
              <w:rPr>
                <w:rFonts w:hint="eastAsia" w:ascii="宋体" w:hAnsi="宋体" w:cs="宋体"/>
                <w:sz w:val="15"/>
                <w:szCs w:val="15"/>
              </w:rPr>
              <w:t>响应文件的规范性、完整性（5分）</w:t>
            </w:r>
          </w:p>
        </w:tc>
        <w:tc>
          <w:tcPr>
            <w:tcW w:w="4678" w:type="dxa"/>
            <w:gridSpan w:val="2"/>
            <w:noWrap w:val="0"/>
            <w:vAlign w:val="center"/>
          </w:tcPr>
          <w:p>
            <w:pPr>
              <w:adjustRightInd w:val="0"/>
              <w:snapToGrid w:val="0"/>
              <w:jc w:val="left"/>
              <w:rPr>
                <w:rFonts w:hint="eastAsia" w:ascii="宋体" w:hAnsi="宋体" w:cs="宋体"/>
                <w:sz w:val="15"/>
                <w:szCs w:val="15"/>
              </w:rPr>
            </w:pPr>
            <w:r>
              <w:rPr>
                <w:rFonts w:hint="eastAsia" w:ascii="宋体" w:hAnsi="宋体" w:cs="宋体"/>
                <w:sz w:val="15"/>
                <w:szCs w:val="15"/>
              </w:rPr>
              <w:t>根据技术文件编制的完整性、格式的规范性、装订的整齐性、字迹清楚、表达明确、内容齐全等情况比较后评分。</w:t>
            </w:r>
          </w:p>
        </w:tc>
        <w:tc>
          <w:tcPr>
            <w:tcW w:w="992" w:type="dxa"/>
            <w:noWrap w:val="0"/>
            <w:vAlign w:val="center"/>
          </w:tcPr>
          <w:p>
            <w:pPr>
              <w:jc w:val="center"/>
              <w:rPr>
                <w:rFonts w:hint="eastAsia" w:ascii="宋体" w:hAnsi="宋体" w:cs="宋体"/>
                <w:sz w:val="15"/>
                <w:szCs w:val="15"/>
              </w:rPr>
            </w:pPr>
          </w:p>
        </w:tc>
        <w:tc>
          <w:tcPr>
            <w:tcW w:w="993" w:type="dxa"/>
            <w:noWrap w:val="0"/>
            <w:vAlign w:val="center"/>
          </w:tcPr>
          <w:p>
            <w:pPr>
              <w:jc w:val="center"/>
              <w:rPr>
                <w:rFonts w:hint="eastAsia" w:ascii="宋体" w:hAnsi="宋体" w:cs="宋体"/>
                <w:sz w:val="15"/>
                <w:szCs w:val="15"/>
              </w:rPr>
            </w:pPr>
          </w:p>
        </w:tc>
        <w:tc>
          <w:tcPr>
            <w:tcW w:w="992" w:type="dxa"/>
            <w:noWrap w:val="0"/>
            <w:vAlign w:val="center"/>
          </w:tcPr>
          <w:p>
            <w:pPr>
              <w:jc w:val="center"/>
              <w:rPr>
                <w:rFonts w:hint="eastAsia"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10" w:type="dxa"/>
            <w:noWrap w:val="0"/>
            <w:vAlign w:val="center"/>
          </w:tcPr>
          <w:p>
            <w:pPr>
              <w:jc w:val="center"/>
              <w:rPr>
                <w:rFonts w:hint="eastAsia" w:ascii="宋体" w:hAnsi="宋体" w:cs="宋体"/>
                <w:b/>
                <w:bCs/>
                <w:sz w:val="15"/>
                <w:szCs w:val="15"/>
              </w:rPr>
            </w:pPr>
            <w:r>
              <w:rPr>
                <w:rFonts w:hint="eastAsia" w:ascii="宋体" w:hAnsi="宋体" w:cs="宋体"/>
                <w:b/>
                <w:bCs/>
                <w:sz w:val="15"/>
                <w:szCs w:val="15"/>
              </w:rPr>
              <w:t>10</w:t>
            </w:r>
          </w:p>
        </w:tc>
        <w:tc>
          <w:tcPr>
            <w:tcW w:w="851" w:type="dxa"/>
            <w:gridSpan w:val="2"/>
            <w:noWrap w:val="0"/>
            <w:vAlign w:val="center"/>
          </w:tcPr>
          <w:p>
            <w:pPr>
              <w:adjustRightInd w:val="0"/>
              <w:snapToGrid w:val="0"/>
              <w:jc w:val="center"/>
              <w:rPr>
                <w:rFonts w:hint="eastAsia" w:ascii="宋体" w:hAnsi="宋体" w:cs="宋体"/>
                <w:b/>
                <w:bCs/>
                <w:sz w:val="15"/>
                <w:szCs w:val="15"/>
              </w:rPr>
            </w:pPr>
            <w:r>
              <w:rPr>
                <w:rFonts w:hint="eastAsia" w:ascii="宋体" w:hAnsi="宋体" w:cs="宋体"/>
                <w:b/>
                <w:bCs/>
                <w:sz w:val="15"/>
                <w:szCs w:val="15"/>
              </w:rPr>
              <w:t>报价部分</w:t>
            </w:r>
          </w:p>
          <w:p>
            <w:pPr>
              <w:adjustRightInd w:val="0"/>
              <w:snapToGrid w:val="0"/>
              <w:jc w:val="center"/>
              <w:rPr>
                <w:rFonts w:hint="eastAsia" w:ascii="宋体" w:hAnsi="宋体" w:cs="宋体"/>
                <w:sz w:val="15"/>
                <w:szCs w:val="15"/>
              </w:rPr>
            </w:pPr>
            <w:r>
              <w:rPr>
                <w:rFonts w:hint="eastAsia" w:ascii="宋体" w:hAnsi="宋体" w:cs="宋体"/>
                <w:b/>
                <w:bCs/>
                <w:sz w:val="15"/>
                <w:szCs w:val="15"/>
              </w:rPr>
              <w:t>（</w:t>
            </w:r>
            <w:r>
              <w:rPr>
                <w:rFonts w:hint="eastAsia" w:ascii="宋体" w:hAnsi="宋体" w:cs="宋体"/>
                <w:b/>
                <w:bCs/>
                <w:sz w:val="15"/>
                <w:szCs w:val="15"/>
                <w:lang w:val="en-US" w:eastAsia="zh-CN"/>
              </w:rPr>
              <w:t>30</w:t>
            </w:r>
            <w:r>
              <w:rPr>
                <w:rFonts w:hint="eastAsia" w:ascii="宋体" w:hAnsi="宋体" w:cs="宋体"/>
                <w:b/>
                <w:bCs/>
                <w:sz w:val="15"/>
                <w:szCs w:val="15"/>
              </w:rPr>
              <w:t>分）</w:t>
            </w:r>
          </w:p>
        </w:tc>
        <w:tc>
          <w:tcPr>
            <w:tcW w:w="992" w:type="dxa"/>
            <w:gridSpan w:val="2"/>
            <w:noWrap w:val="0"/>
            <w:vAlign w:val="center"/>
          </w:tcPr>
          <w:p>
            <w:pPr>
              <w:adjustRightInd w:val="0"/>
              <w:snapToGrid w:val="0"/>
              <w:jc w:val="center"/>
              <w:rPr>
                <w:rFonts w:hint="eastAsia" w:ascii="宋体" w:hAnsi="宋体" w:cs="宋体"/>
                <w:sz w:val="15"/>
                <w:szCs w:val="15"/>
              </w:rPr>
            </w:pPr>
            <w:r>
              <w:rPr>
                <w:rFonts w:hint="eastAsia" w:ascii="宋体" w:hAnsi="宋体" w:cs="宋体"/>
                <w:sz w:val="15"/>
                <w:szCs w:val="15"/>
              </w:rPr>
              <w:t>报价分</w:t>
            </w:r>
          </w:p>
          <w:p>
            <w:pPr>
              <w:adjustRightInd w:val="0"/>
              <w:snapToGrid w:val="0"/>
              <w:jc w:val="center"/>
              <w:rPr>
                <w:rFonts w:hint="eastAsia" w:ascii="宋体" w:hAnsi="宋体" w:cs="宋体"/>
                <w:sz w:val="15"/>
                <w:szCs w:val="15"/>
              </w:rPr>
            </w:pPr>
            <w:r>
              <w:rPr>
                <w:rFonts w:hint="eastAsia" w:ascii="宋体" w:hAnsi="宋体" w:cs="宋体"/>
                <w:sz w:val="15"/>
                <w:szCs w:val="15"/>
              </w:rPr>
              <w:t>（</w:t>
            </w:r>
            <w:r>
              <w:rPr>
                <w:rFonts w:hint="eastAsia" w:ascii="宋体" w:hAnsi="宋体" w:cs="宋体"/>
                <w:sz w:val="15"/>
                <w:szCs w:val="15"/>
                <w:lang w:val="en-US" w:eastAsia="zh-CN"/>
              </w:rPr>
              <w:t>30</w:t>
            </w:r>
            <w:r>
              <w:rPr>
                <w:rFonts w:hint="eastAsia" w:ascii="宋体" w:hAnsi="宋体" w:cs="宋体"/>
                <w:sz w:val="15"/>
                <w:szCs w:val="15"/>
              </w:rPr>
              <w:t>分）</w:t>
            </w:r>
          </w:p>
        </w:tc>
        <w:tc>
          <w:tcPr>
            <w:tcW w:w="4678" w:type="dxa"/>
            <w:gridSpan w:val="2"/>
            <w:noWrap w:val="0"/>
            <w:vAlign w:val="center"/>
          </w:tcPr>
          <w:p>
            <w:pPr>
              <w:adjustRightInd w:val="0"/>
              <w:snapToGrid w:val="0"/>
              <w:jc w:val="left"/>
              <w:rPr>
                <w:rFonts w:hint="eastAsia" w:ascii="宋体" w:hAnsi="宋体" w:cs="宋体"/>
                <w:sz w:val="15"/>
                <w:szCs w:val="15"/>
              </w:rPr>
            </w:pPr>
            <w:r>
              <w:rPr>
                <w:rFonts w:hint="eastAsia" w:ascii="宋体" w:hAnsi="宋体" w:cs="宋体"/>
                <w:sz w:val="15"/>
                <w:szCs w:val="15"/>
              </w:rPr>
              <w:t>报价分采用低价优先法计算，即满足</w:t>
            </w:r>
            <w:r>
              <w:rPr>
                <w:rFonts w:hint="eastAsia" w:ascii="宋体" w:hAnsi="宋体" w:cs="宋体"/>
                <w:sz w:val="15"/>
                <w:szCs w:val="15"/>
                <w:lang w:eastAsia="zh-CN"/>
              </w:rPr>
              <w:t>遴选</w:t>
            </w:r>
            <w:r>
              <w:rPr>
                <w:rFonts w:hint="eastAsia" w:ascii="宋体" w:hAnsi="宋体" w:cs="宋体"/>
                <w:sz w:val="15"/>
                <w:szCs w:val="15"/>
              </w:rPr>
              <w:t>文件要求且价格最低的最后报价为</w:t>
            </w:r>
            <w:r>
              <w:rPr>
                <w:rFonts w:hint="eastAsia" w:ascii="宋体" w:hAnsi="宋体" w:cs="宋体"/>
                <w:sz w:val="15"/>
                <w:szCs w:val="15"/>
                <w:lang w:eastAsia="zh-CN"/>
              </w:rPr>
              <w:t>遴选</w:t>
            </w:r>
            <w:r>
              <w:rPr>
                <w:rFonts w:hint="eastAsia" w:ascii="宋体" w:hAnsi="宋体" w:cs="宋体"/>
                <w:sz w:val="15"/>
                <w:szCs w:val="15"/>
              </w:rPr>
              <w:t>基准价，报价得分按照下列公式计算：</w:t>
            </w:r>
          </w:p>
          <w:p>
            <w:pPr>
              <w:adjustRightInd w:val="0"/>
              <w:snapToGrid w:val="0"/>
              <w:jc w:val="left"/>
              <w:rPr>
                <w:rFonts w:hint="eastAsia" w:ascii="宋体" w:hAnsi="宋体" w:cs="宋体"/>
                <w:sz w:val="15"/>
                <w:szCs w:val="15"/>
              </w:rPr>
            </w:pPr>
            <w:r>
              <w:rPr>
                <w:rFonts w:hint="eastAsia" w:ascii="宋体" w:hAnsi="宋体" w:cs="宋体"/>
                <w:sz w:val="15"/>
                <w:szCs w:val="15"/>
              </w:rPr>
              <w:t>价格分=（评分基准价/报价）×</w:t>
            </w:r>
            <w:r>
              <w:rPr>
                <w:rFonts w:hint="eastAsia" w:ascii="宋体" w:hAnsi="宋体" w:cs="宋体"/>
                <w:sz w:val="15"/>
                <w:szCs w:val="15"/>
                <w:lang w:val="en-US" w:eastAsia="zh-CN"/>
              </w:rPr>
              <w:t>30</w:t>
            </w:r>
            <w:r>
              <w:rPr>
                <w:rFonts w:hint="eastAsia" w:ascii="宋体" w:hAnsi="宋体" w:cs="宋体"/>
                <w:sz w:val="15"/>
                <w:szCs w:val="15"/>
                <w:lang w:val="en-US" w:eastAsia="zh-TW"/>
              </w:rPr>
              <w:t>（得分保留小数点后二位）</w:t>
            </w:r>
          </w:p>
        </w:tc>
        <w:tc>
          <w:tcPr>
            <w:tcW w:w="992" w:type="dxa"/>
            <w:noWrap w:val="0"/>
            <w:vAlign w:val="center"/>
          </w:tcPr>
          <w:p>
            <w:pPr>
              <w:jc w:val="center"/>
              <w:rPr>
                <w:rFonts w:hint="eastAsia" w:ascii="宋体" w:hAnsi="宋体" w:cs="宋体"/>
                <w:sz w:val="15"/>
                <w:szCs w:val="15"/>
              </w:rPr>
            </w:pPr>
          </w:p>
        </w:tc>
        <w:tc>
          <w:tcPr>
            <w:tcW w:w="993" w:type="dxa"/>
            <w:noWrap w:val="0"/>
            <w:vAlign w:val="center"/>
          </w:tcPr>
          <w:p>
            <w:pPr>
              <w:jc w:val="center"/>
              <w:rPr>
                <w:rFonts w:hint="eastAsia" w:ascii="宋体" w:hAnsi="宋体" w:cs="宋体"/>
                <w:sz w:val="15"/>
                <w:szCs w:val="15"/>
              </w:rPr>
            </w:pPr>
          </w:p>
        </w:tc>
        <w:tc>
          <w:tcPr>
            <w:tcW w:w="992" w:type="dxa"/>
            <w:noWrap w:val="0"/>
            <w:vAlign w:val="center"/>
          </w:tcPr>
          <w:p>
            <w:pPr>
              <w:jc w:val="center"/>
              <w:rPr>
                <w:rFonts w:hint="eastAsia"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453" w:type="dxa"/>
            <w:gridSpan w:val="5"/>
            <w:noWrap w:val="0"/>
            <w:vAlign w:val="center"/>
          </w:tcPr>
          <w:p>
            <w:pPr>
              <w:adjustRightInd w:val="0"/>
              <w:snapToGrid w:val="0"/>
              <w:jc w:val="center"/>
              <w:rPr>
                <w:rFonts w:hint="eastAsia" w:ascii="宋体" w:hAnsi="宋体" w:cs="宋体"/>
                <w:sz w:val="15"/>
                <w:szCs w:val="15"/>
              </w:rPr>
            </w:pPr>
            <w:r>
              <w:rPr>
                <w:rFonts w:hint="eastAsia" w:ascii="宋体" w:hAnsi="宋体" w:cs="宋体"/>
                <w:b/>
                <w:bCs/>
                <w:sz w:val="15"/>
                <w:szCs w:val="15"/>
              </w:rPr>
              <w:t>备注</w:t>
            </w:r>
          </w:p>
        </w:tc>
        <w:tc>
          <w:tcPr>
            <w:tcW w:w="4678" w:type="dxa"/>
            <w:gridSpan w:val="2"/>
            <w:noWrap w:val="0"/>
            <w:vAlign w:val="center"/>
          </w:tcPr>
          <w:p>
            <w:pPr>
              <w:adjustRightInd w:val="0"/>
              <w:snapToGrid w:val="0"/>
              <w:jc w:val="left"/>
              <w:rPr>
                <w:rFonts w:hint="eastAsia" w:ascii="宋体" w:hAnsi="宋体" w:cs="宋体"/>
                <w:sz w:val="15"/>
                <w:szCs w:val="15"/>
              </w:rPr>
            </w:pPr>
            <w:r>
              <w:rPr>
                <w:rFonts w:hint="eastAsia" w:ascii="宋体" w:hAnsi="宋体" w:cs="宋体"/>
                <w:sz w:val="15"/>
                <w:szCs w:val="15"/>
              </w:rPr>
              <w:t>供应商在投标截止时间前三年受到行政处罚、行政处理（含通报）、列入不良行为、经营异常或在政府采购专项检查、合同履约验收过程存在不诚信记录的，实行一票否决制。</w:t>
            </w:r>
          </w:p>
        </w:tc>
        <w:tc>
          <w:tcPr>
            <w:tcW w:w="992" w:type="dxa"/>
            <w:noWrap w:val="0"/>
            <w:vAlign w:val="center"/>
          </w:tcPr>
          <w:p>
            <w:pPr>
              <w:jc w:val="center"/>
              <w:rPr>
                <w:rFonts w:hint="eastAsia" w:ascii="宋体" w:hAnsi="宋体" w:cs="宋体"/>
                <w:sz w:val="15"/>
                <w:szCs w:val="15"/>
              </w:rPr>
            </w:pPr>
          </w:p>
        </w:tc>
        <w:tc>
          <w:tcPr>
            <w:tcW w:w="993" w:type="dxa"/>
            <w:noWrap w:val="0"/>
            <w:vAlign w:val="center"/>
          </w:tcPr>
          <w:p>
            <w:pPr>
              <w:jc w:val="center"/>
              <w:rPr>
                <w:rFonts w:hint="eastAsia" w:ascii="宋体" w:hAnsi="宋体" w:cs="宋体"/>
                <w:sz w:val="15"/>
                <w:szCs w:val="15"/>
              </w:rPr>
            </w:pPr>
          </w:p>
        </w:tc>
        <w:tc>
          <w:tcPr>
            <w:tcW w:w="992" w:type="dxa"/>
            <w:noWrap w:val="0"/>
            <w:vAlign w:val="center"/>
          </w:tcPr>
          <w:p>
            <w:pPr>
              <w:jc w:val="center"/>
              <w:rPr>
                <w:rFonts w:hint="eastAsia"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20" w:type="dxa"/>
            <w:gridSpan w:val="2"/>
            <w:noWrap w:val="0"/>
            <w:vAlign w:val="center"/>
          </w:tcPr>
          <w:p>
            <w:pPr>
              <w:adjustRightInd w:val="0"/>
              <w:snapToGrid w:val="0"/>
              <w:jc w:val="center"/>
              <w:rPr>
                <w:rFonts w:hint="eastAsia" w:ascii="宋体" w:hAnsi="宋体" w:cs="宋体"/>
                <w:b/>
                <w:bCs/>
                <w:sz w:val="15"/>
                <w:szCs w:val="15"/>
              </w:rPr>
            </w:pPr>
            <w:r>
              <w:rPr>
                <w:rFonts w:hint="eastAsia" w:ascii="宋体" w:hAnsi="宋体" w:cs="宋体"/>
                <w:b/>
                <w:bCs/>
                <w:sz w:val="15"/>
                <w:szCs w:val="15"/>
              </w:rPr>
              <w:t>11</w:t>
            </w:r>
          </w:p>
        </w:tc>
        <w:tc>
          <w:tcPr>
            <w:tcW w:w="6411" w:type="dxa"/>
            <w:gridSpan w:val="5"/>
            <w:noWrap w:val="0"/>
            <w:vAlign w:val="center"/>
          </w:tcPr>
          <w:p>
            <w:pPr>
              <w:adjustRightInd w:val="0"/>
              <w:snapToGrid w:val="0"/>
              <w:jc w:val="left"/>
              <w:rPr>
                <w:rFonts w:hint="eastAsia" w:ascii="宋体" w:hAnsi="宋体" w:cs="宋体"/>
                <w:sz w:val="15"/>
                <w:szCs w:val="15"/>
              </w:rPr>
            </w:pPr>
            <w:r>
              <w:rPr>
                <w:rFonts w:hint="eastAsia" w:ascii="宋体" w:hAnsi="宋体" w:cs="宋体"/>
                <w:b/>
                <w:bCs/>
                <w:sz w:val="15"/>
                <w:szCs w:val="15"/>
              </w:rPr>
              <w:t>评分总得分（100分）</w:t>
            </w:r>
          </w:p>
        </w:tc>
        <w:tc>
          <w:tcPr>
            <w:tcW w:w="992" w:type="dxa"/>
            <w:noWrap w:val="0"/>
            <w:vAlign w:val="center"/>
          </w:tcPr>
          <w:p>
            <w:pPr>
              <w:jc w:val="center"/>
              <w:rPr>
                <w:rFonts w:hint="eastAsia" w:ascii="宋体" w:hAnsi="宋体" w:cs="宋体"/>
                <w:sz w:val="15"/>
                <w:szCs w:val="15"/>
              </w:rPr>
            </w:pPr>
          </w:p>
        </w:tc>
        <w:tc>
          <w:tcPr>
            <w:tcW w:w="993" w:type="dxa"/>
            <w:noWrap w:val="0"/>
            <w:vAlign w:val="center"/>
          </w:tcPr>
          <w:p>
            <w:pPr>
              <w:jc w:val="center"/>
              <w:rPr>
                <w:rFonts w:hint="eastAsia" w:ascii="宋体" w:hAnsi="宋体" w:cs="宋体"/>
                <w:sz w:val="15"/>
                <w:szCs w:val="15"/>
              </w:rPr>
            </w:pPr>
          </w:p>
        </w:tc>
        <w:tc>
          <w:tcPr>
            <w:tcW w:w="992" w:type="dxa"/>
            <w:noWrap w:val="0"/>
            <w:vAlign w:val="center"/>
          </w:tcPr>
          <w:p>
            <w:pPr>
              <w:jc w:val="center"/>
              <w:rPr>
                <w:rFonts w:hint="eastAsia"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20" w:type="dxa"/>
            <w:gridSpan w:val="2"/>
            <w:vMerge w:val="restart"/>
            <w:noWrap w:val="0"/>
            <w:vAlign w:val="center"/>
          </w:tcPr>
          <w:p>
            <w:pPr>
              <w:adjustRightInd w:val="0"/>
              <w:snapToGrid w:val="0"/>
              <w:jc w:val="center"/>
              <w:rPr>
                <w:rFonts w:hint="eastAsia" w:ascii="宋体" w:hAnsi="宋体" w:cs="宋体"/>
                <w:b/>
                <w:bCs/>
                <w:sz w:val="15"/>
                <w:szCs w:val="15"/>
              </w:rPr>
            </w:pPr>
            <w:r>
              <w:rPr>
                <w:rFonts w:hint="eastAsia" w:ascii="宋体" w:hAnsi="宋体" w:cs="宋体"/>
                <w:b/>
                <w:bCs/>
                <w:sz w:val="15"/>
                <w:szCs w:val="15"/>
              </w:rPr>
              <w:t>12</w:t>
            </w:r>
          </w:p>
        </w:tc>
        <w:tc>
          <w:tcPr>
            <w:tcW w:w="825" w:type="dxa"/>
            <w:gridSpan w:val="2"/>
            <w:noWrap w:val="0"/>
            <w:vAlign w:val="center"/>
          </w:tcPr>
          <w:p>
            <w:pPr>
              <w:adjustRightInd w:val="0"/>
              <w:snapToGrid w:val="0"/>
              <w:jc w:val="center"/>
              <w:rPr>
                <w:rFonts w:hint="eastAsia" w:ascii="宋体" w:hAnsi="宋体" w:cs="宋体"/>
                <w:b/>
                <w:bCs/>
                <w:sz w:val="15"/>
                <w:szCs w:val="15"/>
              </w:rPr>
            </w:pPr>
            <w:r>
              <w:rPr>
                <w:rFonts w:hint="eastAsia" w:ascii="宋体" w:hAnsi="宋体" w:cs="宋体"/>
                <w:b/>
                <w:bCs/>
                <w:sz w:val="15"/>
                <w:szCs w:val="15"/>
              </w:rPr>
              <w:t>评分人员签名</w:t>
            </w:r>
          </w:p>
        </w:tc>
        <w:tc>
          <w:tcPr>
            <w:tcW w:w="8563" w:type="dxa"/>
            <w:gridSpan w:val="6"/>
            <w:noWrap w:val="0"/>
            <w:vAlign w:val="center"/>
          </w:tcPr>
          <w:p>
            <w:pPr>
              <w:jc w:val="center"/>
              <w:rPr>
                <w:rFonts w:hint="eastAsia"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20" w:type="dxa"/>
            <w:gridSpan w:val="2"/>
            <w:vMerge w:val="continue"/>
            <w:noWrap w:val="0"/>
            <w:vAlign w:val="center"/>
          </w:tcPr>
          <w:p>
            <w:pPr>
              <w:adjustRightInd w:val="0"/>
              <w:snapToGrid w:val="0"/>
              <w:jc w:val="center"/>
              <w:rPr>
                <w:rFonts w:hint="eastAsia" w:ascii="宋体" w:hAnsi="宋体" w:cs="宋体"/>
                <w:sz w:val="15"/>
                <w:szCs w:val="15"/>
              </w:rPr>
            </w:pPr>
          </w:p>
        </w:tc>
        <w:tc>
          <w:tcPr>
            <w:tcW w:w="825" w:type="dxa"/>
            <w:gridSpan w:val="2"/>
            <w:noWrap w:val="0"/>
            <w:vAlign w:val="center"/>
          </w:tcPr>
          <w:p>
            <w:pPr>
              <w:adjustRightInd w:val="0"/>
              <w:snapToGrid w:val="0"/>
              <w:jc w:val="center"/>
              <w:rPr>
                <w:rFonts w:hint="eastAsia" w:ascii="宋体" w:hAnsi="宋体" w:cs="宋体"/>
                <w:b/>
                <w:bCs/>
                <w:sz w:val="15"/>
                <w:szCs w:val="15"/>
              </w:rPr>
            </w:pPr>
            <w:r>
              <w:rPr>
                <w:rFonts w:hint="eastAsia" w:ascii="宋体" w:hAnsi="宋体" w:cs="宋体"/>
                <w:b/>
                <w:bCs/>
                <w:sz w:val="15"/>
                <w:szCs w:val="15"/>
              </w:rPr>
              <w:t>时间</w:t>
            </w:r>
          </w:p>
        </w:tc>
        <w:tc>
          <w:tcPr>
            <w:tcW w:w="8563" w:type="dxa"/>
            <w:gridSpan w:val="6"/>
            <w:noWrap w:val="0"/>
            <w:vAlign w:val="center"/>
          </w:tcPr>
          <w:p>
            <w:pPr>
              <w:jc w:val="center"/>
              <w:rPr>
                <w:rFonts w:hint="eastAsia" w:ascii="宋体" w:hAnsi="宋体" w:cs="宋体"/>
                <w:sz w:val="15"/>
                <w:szCs w:val="15"/>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B35C2"/>
    <w:rsid w:val="313B35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2024-10-21T08:07:00Z</dcterms:created>
  <dc:creator>jkiin</dc:creator>
  <cp:lastModifiedBy>jkiin</cp:lastModifiedBy>
  <dcterms:modified xsi:type="dcterms:W3CDTF">2024-10-21T08:08:15Z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