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6</w:t>
      </w:r>
      <w:bookmarkStart w:id="0" w:name="_GoBack"/>
      <w:bookmarkEnd w:id="0"/>
    </w:p>
    <w:p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2</w:t>
      </w:r>
      <w:r>
        <w:rPr>
          <w:b/>
          <w:bCs/>
          <w:sz w:val="36"/>
          <w:szCs w:val="36"/>
        </w:rPr>
        <w:t>022</w:t>
      </w:r>
      <w:r>
        <w:rPr>
          <w:rFonts w:hint="eastAsia"/>
          <w:b/>
          <w:bCs/>
          <w:sz w:val="36"/>
          <w:szCs w:val="36"/>
        </w:rPr>
        <w:t>年度重点项目申报指南</w:t>
      </w:r>
    </w:p>
    <w:p>
      <w:pPr>
        <w:jc w:val="center"/>
        <w:rPr>
          <w:sz w:val="36"/>
          <w:szCs w:val="36"/>
        </w:rPr>
      </w:pPr>
      <w:r>
        <w:rPr>
          <w:rFonts w:hint="eastAsia"/>
          <w:b/>
          <w:bCs/>
          <w:sz w:val="36"/>
          <w:szCs w:val="36"/>
          <w:lang w:eastAsia="zh-CN"/>
        </w:rPr>
        <w:t>（区级或园区组织部门上报至市发改委）</w:t>
      </w:r>
    </w:p>
    <w:p>
      <w:pPr>
        <w:pStyle w:val="2"/>
      </w:pPr>
      <w:r>
        <w:rPr>
          <w:rFonts w:hint="eastAsia"/>
        </w:rPr>
        <w:t>三亚市投资项目在线监管平台登录地址</w:t>
      </w:r>
    </w:p>
    <w:p>
      <w:pPr>
        <w:widowControl/>
        <w:spacing w:line="240" w:lineRule="auto"/>
        <w:rPr>
          <w:rFonts w:ascii="宋体" w:hAnsi="宋体" w:eastAsia="宋体" w:cs="宋体"/>
          <w:color w:val="0000FF"/>
          <w:kern w:val="0"/>
          <w:sz w:val="22"/>
          <w:u w:val="single"/>
        </w:rPr>
      </w:pPr>
      <w:r>
        <w:rPr>
          <w:rFonts w:hint="eastAsia"/>
        </w:rPr>
        <w:t>区</w:t>
      </w:r>
      <w:r>
        <w:rPr>
          <w:rFonts w:hint="eastAsia"/>
          <w:lang w:eastAsia="zh-CN"/>
        </w:rPr>
        <w:t>（园区）</w:t>
      </w:r>
      <w:r>
        <w:rPr>
          <w:rFonts w:hint="eastAsia"/>
        </w:rPr>
        <w:t>组织部门账号登录</w:t>
      </w:r>
      <w:r>
        <w:rPr>
          <w:rFonts w:hint="eastAsia"/>
          <w:color w:val="FF0000"/>
        </w:rPr>
        <w:t>政务外网</w:t>
      </w:r>
      <w:r>
        <w:rPr>
          <w:rFonts w:hint="eastAsia"/>
        </w:rPr>
        <w:t>地址：</w:t>
      </w:r>
      <w:r>
        <w:t xml:space="preserve"> </w:t>
      </w:r>
      <w:r>
        <w:rPr>
          <w:rFonts w:hint="eastAsia"/>
          <w:color w:val="0000FF"/>
          <w:u w:val="single"/>
          <w:lang w:eastAsia="zh-CN"/>
        </w:rPr>
        <w:fldChar w:fldCharType="begin"/>
      </w:r>
      <w:r>
        <w:rPr>
          <w:rFonts w:hint="eastAsia"/>
          <w:color w:val="0000FF"/>
          <w:u w:val="single"/>
          <w:lang w:eastAsia="zh-CN"/>
        </w:rPr>
        <w:instrText xml:space="preserve"> HYPERLINK "http://59.212.81.70:8081/sanya/login.jsp" </w:instrText>
      </w:r>
      <w:r>
        <w:rPr>
          <w:rFonts w:hint="eastAsia"/>
          <w:color w:val="0000FF"/>
          <w:u w:val="single"/>
          <w:lang w:eastAsia="zh-CN"/>
        </w:rPr>
        <w:fldChar w:fldCharType="separate"/>
      </w:r>
      <w:r>
        <w:rPr>
          <w:rStyle w:val="7"/>
          <w:rFonts w:hint="eastAsia"/>
          <w:color w:val="0000FF"/>
          <w:lang w:eastAsia="zh-CN"/>
        </w:rPr>
        <w:t>http://59.212.81.70:8081/sanya/login.jsp</w:t>
      </w:r>
      <w:r>
        <w:rPr>
          <w:rFonts w:hint="eastAsia"/>
          <w:color w:val="0000FF"/>
          <w:u w:val="single"/>
          <w:lang w:eastAsia="zh-CN"/>
        </w:rPr>
        <w:fldChar w:fldCharType="end"/>
      </w:r>
    </w:p>
    <w:p>
      <w:pPr>
        <w:spacing w:line="240" w:lineRule="auto"/>
      </w:pPr>
      <w:r>
        <w:drawing>
          <wp:inline distT="0" distB="0" distL="0" distR="0">
            <wp:extent cx="5274310" cy="242189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21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40" w:lineRule="auto"/>
        <w:jc w:val="center"/>
      </w:pPr>
      <w:r>
        <w:rPr>
          <w:rFonts w:hint="eastAsia"/>
        </w:rPr>
        <w:t>图1：系统登录界面</w:t>
      </w:r>
    </w:p>
    <w:p>
      <w:pPr>
        <w:spacing w:line="240" w:lineRule="auto"/>
      </w:pPr>
      <w:r>
        <w:rPr>
          <w:rFonts w:hint="eastAsia"/>
        </w:rPr>
        <w:t>注：</w:t>
      </w:r>
    </w:p>
    <w:p>
      <w:pPr>
        <w:spacing w:line="240" w:lineRule="auto"/>
      </w:pPr>
      <w:r>
        <w:rPr>
          <w:rFonts w:hint="eastAsia"/>
        </w:rPr>
        <w:t>1、该系统兼容性最佳的两款浏览器为：①3</w:t>
      </w:r>
      <w:r>
        <w:t>60</w:t>
      </w:r>
      <w:r>
        <w:rPr>
          <w:rFonts w:hint="eastAsia"/>
        </w:rPr>
        <w:t>浏览器（极速模式）②谷歌浏览器</w:t>
      </w:r>
    </w:p>
    <w:p>
      <w:pPr>
        <w:spacing w:line="240" w:lineRule="auto"/>
      </w:pPr>
      <w:r>
        <w:t>2</w:t>
      </w:r>
      <w:r>
        <w:rPr>
          <w:rFonts w:hint="eastAsia"/>
        </w:rPr>
        <w:t>、</w:t>
      </w:r>
      <w:r>
        <w:rPr>
          <w:rFonts w:hint="eastAsia"/>
          <w:color w:val="FF0000"/>
        </w:rPr>
        <w:t>区</w:t>
      </w:r>
      <w:r>
        <w:rPr>
          <w:rFonts w:hint="eastAsia"/>
          <w:color w:val="FF0000"/>
          <w:lang w:eastAsia="zh-CN"/>
        </w:rPr>
        <w:t>（园区）</w:t>
      </w:r>
      <w:r>
        <w:rPr>
          <w:rFonts w:hint="eastAsia"/>
          <w:color w:val="FF0000"/>
        </w:rPr>
        <w:t>组织部门</w:t>
      </w:r>
      <w:r>
        <w:rPr>
          <w:rFonts w:hint="eastAsia"/>
        </w:rPr>
        <w:t>如已分配账号的请直接登录系统，如未分配账号请联系平台管理员</w:t>
      </w:r>
      <w:r>
        <w:rPr>
          <w:rFonts w:hint="eastAsia"/>
          <w:lang w:eastAsia="zh-CN"/>
        </w:rPr>
        <w:t>：</w:t>
      </w:r>
      <w:r>
        <w:rPr>
          <w:rFonts w:hint="eastAsia"/>
        </w:rPr>
        <w:t>徐中华</w:t>
      </w:r>
      <w:r>
        <w:rPr>
          <w:rFonts w:hint="eastAsia"/>
          <w:lang w:eastAsia="zh-CN"/>
        </w:rPr>
        <w:t>，</w:t>
      </w:r>
      <w:r>
        <w:t>15708182623</w:t>
      </w:r>
      <w:r>
        <w:rPr>
          <w:rFonts w:hint="eastAsia"/>
        </w:rPr>
        <w:t>。</w:t>
      </w:r>
    </w:p>
    <w:p>
      <w:pPr>
        <w:widowControl/>
        <w:spacing w:line="240" w:lineRule="auto"/>
        <w:jc w:val="left"/>
      </w:pPr>
      <w:r>
        <w:br w:type="page"/>
      </w:r>
    </w:p>
    <w:p>
      <w:pPr>
        <w:pStyle w:val="2"/>
      </w:pPr>
      <w:r>
        <w:rPr>
          <w:rFonts w:hint="eastAsia"/>
        </w:rPr>
        <w:t>各区组织部门如何将项目上报至市发改单位</w:t>
      </w:r>
    </w:p>
    <w:p>
      <w:pPr>
        <w:pStyle w:val="10"/>
        <w:numPr>
          <w:ilvl w:val="0"/>
          <w:numId w:val="2"/>
        </w:numPr>
        <w:spacing w:line="240" w:lineRule="auto"/>
        <w:ind w:firstLineChars="0"/>
      </w:pPr>
      <w:r>
        <w:rPr>
          <w:rFonts w:hint="eastAsia"/>
        </w:rPr>
        <w:t>【项目库-项目库审核-审核区】：企业报送项目之后，会进入各区组织单位账号中的审核区。信息确认完整的项目可（批量）选中项目并点击“入本级库”按钮，进入【本级项目库】中；信息确认不完整的项目可（批量）选中项目并点击“退回”按钮，退回到项目业主的【填报区】中。如图</w:t>
      </w:r>
      <w:r>
        <w:t>2-1</w:t>
      </w:r>
      <w:r>
        <w:rPr>
          <w:rFonts w:hint="eastAsia"/>
        </w:rPr>
        <w:t>所示。</w:t>
      </w:r>
    </w:p>
    <w:p>
      <w:pPr>
        <w:rPr>
          <w:b/>
          <w:bCs/>
        </w:rPr>
      </w:pPr>
      <w:r>
        <w:drawing>
          <wp:inline distT="0" distB="0" distL="0" distR="0">
            <wp:extent cx="5274310" cy="2433955"/>
            <wp:effectExtent l="0" t="0" r="2540" b="444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33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</w:pPr>
      <w:r>
        <w:rPr>
          <w:rFonts w:hint="eastAsia"/>
        </w:rPr>
        <w:t>图</w:t>
      </w:r>
      <w:r>
        <w:t>2-1</w:t>
      </w:r>
      <w:r>
        <w:rPr>
          <w:rFonts w:hint="eastAsia"/>
        </w:rPr>
        <w:t>：项目库审核界面</w:t>
      </w:r>
    </w:p>
    <w:p>
      <w:pPr>
        <w:pStyle w:val="10"/>
        <w:numPr>
          <w:ilvl w:val="0"/>
          <w:numId w:val="2"/>
        </w:numPr>
        <w:ind w:firstLineChars="0"/>
      </w:pPr>
      <w:r>
        <w:rPr>
          <w:rFonts w:hint="eastAsia"/>
        </w:rPr>
        <w:t>【项目库-本级项目库-全部】：项目入库之后，信息确认完整的项目可（批量）选中项目并点击“上报至市本级库”按钮，所选项目将上报至市级发改单位本级项目库，同时这些项目将展示在【上报项目库-全部】中。如图</w:t>
      </w:r>
      <w:r>
        <w:t>2-2</w:t>
      </w:r>
      <w:r>
        <w:rPr>
          <w:rFonts w:hint="eastAsia"/>
        </w:rPr>
        <w:t>，图</w:t>
      </w:r>
      <w:r>
        <w:t>2-3</w:t>
      </w:r>
      <w:r>
        <w:rPr>
          <w:rFonts w:hint="eastAsia"/>
        </w:rPr>
        <w:t>所示。</w:t>
      </w:r>
    </w:p>
    <w:p>
      <w:pPr>
        <w:pStyle w:val="10"/>
        <w:ind w:left="360" w:firstLine="0" w:firstLineChars="0"/>
      </w:pPr>
      <w:r>
        <w:drawing>
          <wp:inline distT="0" distB="0" distL="0" distR="0">
            <wp:extent cx="5274310" cy="2433955"/>
            <wp:effectExtent l="0" t="0" r="2540" b="444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33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</w:pPr>
      <w:r>
        <w:rPr>
          <w:rFonts w:hint="eastAsia"/>
        </w:rPr>
        <w:t>图</w:t>
      </w:r>
      <w:r>
        <w:t>2-2</w:t>
      </w:r>
      <w:r>
        <w:rPr>
          <w:rFonts w:hint="eastAsia"/>
        </w:rPr>
        <w:t>：本级项目库-全部界面</w:t>
      </w:r>
    </w:p>
    <w:p>
      <w:pPr>
        <w:spacing w:line="240" w:lineRule="auto"/>
        <w:ind w:firstLine="315" w:firstLineChars="150"/>
      </w:pPr>
      <w:r>
        <w:drawing>
          <wp:inline distT="0" distB="0" distL="0" distR="0">
            <wp:extent cx="5274310" cy="2433955"/>
            <wp:effectExtent l="0" t="0" r="2540" b="444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33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40" w:lineRule="auto"/>
        <w:ind w:firstLine="315" w:firstLineChars="150"/>
        <w:jc w:val="center"/>
      </w:pPr>
      <w:r>
        <w:rPr>
          <w:rFonts w:hint="eastAsia"/>
        </w:rPr>
        <w:t>图</w:t>
      </w:r>
      <w:r>
        <w:t>2-3</w:t>
      </w:r>
      <w:r>
        <w:rPr>
          <w:rFonts w:hint="eastAsia"/>
        </w:rPr>
        <w:t>：上报项目库-全部界面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99712220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6</w:t>
        </w:r>
        <w: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003EC"/>
    <w:multiLevelType w:val="multilevel"/>
    <w:tmpl w:val="3DD003EC"/>
    <w:lvl w:ilvl="0" w:tentative="0">
      <w:start w:val="1"/>
      <w:numFmt w:val="chineseCountingThousand"/>
      <w:pStyle w:val="2"/>
      <w:lvlText w:val="%1、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B2465AB"/>
    <w:multiLevelType w:val="multilevel"/>
    <w:tmpl w:val="7B2465AB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E77"/>
    <w:rsid w:val="000071BE"/>
    <w:rsid w:val="00060695"/>
    <w:rsid w:val="0008691A"/>
    <w:rsid w:val="000E6B9F"/>
    <w:rsid w:val="00183C3A"/>
    <w:rsid w:val="00187C2F"/>
    <w:rsid w:val="00191ABA"/>
    <w:rsid w:val="001C4C86"/>
    <w:rsid w:val="00221D90"/>
    <w:rsid w:val="00223F26"/>
    <w:rsid w:val="002549B1"/>
    <w:rsid w:val="00254C92"/>
    <w:rsid w:val="00272425"/>
    <w:rsid w:val="002A01F3"/>
    <w:rsid w:val="002A1A76"/>
    <w:rsid w:val="002C5706"/>
    <w:rsid w:val="002E09E8"/>
    <w:rsid w:val="002F004F"/>
    <w:rsid w:val="003115E0"/>
    <w:rsid w:val="0032654D"/>
    <w:rsid w:val="003339DA"/>
    <w:rsid w:val="00340E5D"/>
    <w:rsid w:val="00362419"/>
    <w:rsid w:val="003918E6"/>
    <w:rsid w:val="003C7710"/>
    <w:rsid w:val="003C7D4A"/>
    <w:rsid w:val="003D08C8"/>
    <w:rsid w:val="003F04F8"/>
    <w:rsid w:val="00440738"/>
    <w:rsid w:val="004606C6"/>
    <w:rsid w:val="00463A33"/>
    <w:rsid w:val="004B1DAB"/>
    <w:rsid w:val="004D5FBB"/>
    <w:rsid w:val="004E074B"/>
    <w:rsid w:val="005125B5"/>
    <w:rsid w:val="00521A6D"/>
    <w:rsid w:val="00525DBE"/>
    <w:rsid w:val="00554CFC"/>
    <w:rsid w:val="00570F5B"/>
    <w:rsid w:val="005958C6"/>
    <w:rsid w:val="005B0069"/>
    <w:rsid w:val="005C59B0"/>
    <w:rsid w:val="0060507A"/>
    <w:rsid w:val="006054B8"/>
    <w:rsid w:val="00616AC1"/>
    <w:rsid w:val="00622864"/>
    <w:rsid w:val="00684B12"/>
    <w:rsid w:val="006E5BA3"/>
    <w:rsid w:val="00701FCF"/>
    <w:rsid w:val="00724104"/>
    <w:rsid w:val="007510B2"/>
    <w:rsid w:val="007E755F"/>
    <w:rsid w:val="00820895"/>
    <w:rsid w:val="008661DA"/>
    <w:rsid w:val="00890854"/>
    <w:rsid w:val="00896EF7"/>
    <w:rsid w:val="00896F3F"/>
    <w:rsid w:val="008D408A"/>
    <w:rsid w:val="0090048C"/>
    <w:rsid w:val="009007B9"/>
    <w:rsid w:val="00905B12"/>
    <w:rsid w:val="00917833"/>
    <w:rsid w:val="0092541B"/>
    <w:rsid w:val="00926952"/>
    <w:rsid w:val="00932FD8"/>
    <w:rsid w:val="00940A76"/>
    <w:rsid w:val="00945110"/>
    <w:rsid w:val="00965A74"/>
    <w:rsid w:val="009813F2"/>
    <w:rsid w:val="00985D86"/>
    <w:rsid w:val="00992BFF"/>
    <w:rsid w:val="009A04CC"/>
    <w:rsid w:val="00A111E8"/>
    <w:rsid w:val="00A14727"/>
    <w:rsid w:val="00A272CF"/>
    <w:rsid w:val="00A408C9"/>
    <w:rsid w:val="00A51964"/>
    <w:rsid w:val="00A51C0B"/>
    <w:rsid w:val="00A540EC"/>
    <w:rsid w:val="00A5605A"/>
    <w:rsid w:val="00A72602"/>
    <w:rsid w:val="00A94219"/>
    <w:rsid w:val="00AC3DDF"/>
    <w:rsid w:val="00AE0D15"/>
    <w:rsid w:val="00B2473C"/>
    <w:rsid w:val="00B46260"/>
    <w:rsid w:val="00B55D75"/>
    <w:rsid w:val="00B83E04"/>
    <w:rsid w:val="00BA41B4"/>
    <w:rsid w:val="00BB5CA8"/>
    <w:rsid w:val="00C31495"/>
    <w:rsid w:val="00C40717"/>
    <w:rsid w:val="00C64BAE"/>
    <w:rsid w:val="00C737CF"/>
    <w:rsid w:val="00CA7AC1"/>
    <w:rsid w:val="00CD2591"/>
    <w:rsid w:val="00CF04C7"/>
    <w:rsid w:val="00D00691"/>
    <w:rsid w:val="00D1225E"/>
    <w:rsid w:val="00D21C94"/>
    <w:rsid w:val="00D242B6"/>
    <w:rsid w:val="00D57892"/>
    <w:rsid w:val="00D64508"/>
    <w:rsid w:val="00D82E6E"/>
    <w:rsid w:val="00D9082B"/>
    <w:rsid w:val="00DA71B0"/>
    <w:rsid w:val="00DC5AB4"/>
    <w:rsid w:val="00E16FEF"/>
    <w:rsid w:val="00E21666"/>
    <w:rsid w:val="00E3626F"/>
    <w:rsid w:val="00E52A81"/>
    <w:rsid w:val="00E558BD"/>
    <w:rsid w:val="00E96D09"/>
    <w:rsid w:val="00EC1E77"/>
    <w:rsid w:val="00EF60D1"/>
    <w:rsid w:val="00EF72E9"/>
    <w:rsid w:val="00F52AE0"/>
    <w:rsid w:val="00F73B02"/>
    <w:rsid w:val="00FC1A59"/>
    <w:rsid w:val="0E41496F"/>
    <w:rsid w:val="42722BC1"/>
    <w:rsid w:val="6B62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eastAsia="微软雅黑" w:asciiTheme="minorHAnsi" w:hAnsiTheme="minorHAnsi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numPr>
        <w:ilvl w:val="0"/>
        <w:numId w:val="1"/>
      </w:numPr>
      <w:spacing w:before="340" w:after="100" w:afterAutospacing="1" w:line="240" w:lineRule="auto"/>
      <w:outlineLvl w:val="0"/>
    </w:pPr>
    <w:rPr>
      <w:b/>
      <w:bCs/>
      <w:kern w:val="44"/>
      <w:sz w:val="24"/>
      <w:szCs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8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9">
    <w:name w:val="标题 1 字符"/>
    <w:basedOn w:val="6"/>
    <w:link w:val="2"/>
    <w:qFormat/>
    <w:uiPriority w:val="9"/>
    <w:rPr>
      <w:rFonts w:eastAsia="微软雅黑"/>
      <w:b/>
      <w:bCs/>
      <w:kern w:val="44"/>
      <w:sz w:val="24"/>
      <w:szCs w:val="44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字符"/>
    <w:basedOn w:val="6"/>
    <w:link w:val="4"/>
    <w:qFormat/>
    <w:uiPriority w:val="99"/>
    <w:rPr>
      <w:rFonts w:eastAsia="微软雅黑"/>
      <w:sz w:val="18"/>
      <w:szCs w:val="18"/>
    </w:rPr>
  </w:style>
  <w:style w:type="character" w:customStyle="1" w:styleId="12">
    <w:name w:val="页脚 字符"/>
    <w:basedOn w:val="6"/>
    <w:link w:val="3"/>
    <w:qFormat/>
    <w:uiPriority w:val="99"/>
    <w:rPr>
      <w:rFonts w:eastAsia="微软雅黑"/>
      <w:sz w:val="18"/>
      <w:szCs w:val="18"/>
    </w:rPr>
  </w:style>
  <w:style w:type="character" w:customStyle="1" w:styleId="13">
    <w:name w:val="Unresolved Mention"/>
    <w:basedOn w:val="6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86</Words>
  <Characters>492</Characters>
  <Lines>4</Lines>
  <Paragraphs>1</Paragraphs>
  <TotalTime>1</TotalTime>
  <ScaleCrop>false</ScaleCrop>
  <LinksUpToDate>false</LinksUpToDate>
  <CharactersWithSpaces>577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2020-08-31T08:59:00Z</dcterms:created>
  <dc:creator>漫路 问情</dc:creator>
  <cp:lastModifiedBy>冯若</cp:lastModifiedBy>
  <dcterms:modified xsi:type="dcterms:W3CDTF">2021-09-03T00:13:05Z</dcterms:modified>
  <cp:revision>107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